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DB" w:rsidRDefault="008906F2" w:rsidP="00AD0ADB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Downloads\10 нар әдәбият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Downloads\10 нар әдәбият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ADB" w:rsidRDefault="00AD0ADB" w:rsidP="00AD0ADB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AD0ADB" w:rsidRDefault="00AD0ADB" w:rsidP="00AD0ADB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906F2" w:rsidRDefault="008906F2" w:rsidP="00AD0ADB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AD0ADB" w:rsidRDefault="00AD0ADB" w:rsidP="00AD0ADB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AD0ADB" w:rsidRDefault="00AD0ADB" w:rsidP="00AD0A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учебного предмета «Родная (тат) литература» на уровень основного общего образования разработана в соответствии с ООП ООО МБОУ «СОШ №3 г.Азнакаево», с Федеральными государственными образовательными стандартами и определяет планируемые результаты и содержание предмета. В МБОУ СОШ №3, согласно учебному плану, в 10 классе на преподавание родной (тат) литературы предусмотрено 18 часов. </w:t>
      </w:r>
    </w:p>
    <w:p w:rsidR="00AD0ADB" w:rsidRDefault="00AD0ADB" w:rsidP="00AD0ADB">
      <w:pPr>
        <w:pStyle w:val="a3"/>
        <w:spacing w:before="40"/>
        <w:ind w:left="1333" w:right="23"/>
        <w:jc w:val="center"/>
      </w:pPr>
      <w:r>
        <w:rPr>
          <w:spacing w:val="-7"/>
        </w:rPr>
        <w:t xml:space="preserve">ПЛАНИРУЕМЫЕ  </w:t>
      </w:r>
      <w:r>
        <w:t xml:space="preserve">РЕЗУЛЬТАТЫ  </w:t>
      </w:r>
      <w:r>
        <w:rPr>
          <w:spacing w:val="-5"/>
        </w:rPr>
        <w:t>ОСВОЕНИЯ</w:t>
      </w:r>
    </w:p>
    <w:p w:rsidR="00AD0ADB" w:rsidRDefault="00AD0ADB" w:rsidP="00AD0ADB">
      <w:pPr>
        <w:pStyle w:val="a3"/>
        <w:spacing w:after="0"/>
        <w:ind w:firstLine="709"/>
        <w:jc w:val="both"/>
      </w:pPr>
      <w:r>
        <w:t xml:space="preserve">Результатом освоения </w:t>
      </w:r>
      <w:r>
        <w:rPr>
          <w:spacing w:val="-4"/>
        </w:rPr>
        <w:t xml:space="preserve"> рабочей программы 10-11 классов</w:t>
      </w:r>
      <w:r>
        <w:t xml:space="preserve"> являются формирование у </w:t>
      </w:r>
      <w:r>
        <w:rPr>
          <w:spacing w:val="-3"/>
        </w:rPr>
        <w:t xml:space="preserve">учащихся </w:t>
      </w:r>
      <w:r>
        <w:t xml:space="preserve">навыков понимания </w:t>
      </w:r>
      <w:r>
        <w:rPr>
          <w:spacing w:val="-3"/>
        </w:rPr>
        <w:t xml:space="preserve">литературы, </w:t>
      </w:r>
      <w:r>
        <w:t xml:space="preserve">воспитание собственной позиции и эстетического </w:t>
      </w:r>
      <w:r>
        <w:rPr>
          <w:spacing w:val="-2"/>
        </w:rPr>
        <w:t xml:space="preserve">вкуса, </w:t>
      </w:r>
      <w:r>
        <w:t xml:space="preserve">развитие творческого </w:t>
      </w:r>
      <w:r>
        <w:rPr>
          <w:spacing w:val="-4"/>
        </w:rPr>
        <w:t xml:space="preserve">мышления, </w:t>
      </w:r>
      <w:r>
        <w:t xml:space="preserve">которые должны стать средством для формирования мировоззрения  и оценки </w:t>
      </w:r>
      <w:r>
        <w:rPr>
          <w:spacing w:val="-4"/>
        </w:rPr>
        <w:t xml:space="preserve">окружающей </w:t>
      </w:r>
      <w:r>
        <w:rPr>
          <w:spacing w:val="4"/>
        </w:rPr>
        <w:t xml:space="preserve"> </w:t>
      </w:r>
      <w:r>
        <w:t>действительности.</w:t>
      </w:r>
    </w:p>
    <w:p w:rsidR="00AD0ADB" w:rsidRDefault="00AD0ADB" w:rsidP="00AD0ADB">
      <w:pPr>
        <w:tabs>
          <w:tab w:val="left" w:pos="2158"/>
          <w:tab w:val="left" w:pos="695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М</w:t>
      </w:r>
      <w:r>
        <w:rPr>
          <w:rFonts w:ascii="Times New Roman" w:hAnsi="Times New Roman" w:cs="Times New Roman"/>
          <w:b/>
          <w:bCs/>
          <w:sz w:val="24"/>
          <w:szCs w:val="24"/>
        </w:rPr>
        <w:t>етапредметными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результатами </w:t>
      </w:r>
      <w:r>
        <w:rPr>
          <w:rFonts w:ascii="Times New Roman" w:hAnsi="Times New Roman" w:cs="Times New Roman"/>
          <w:spacing w:val="-1"/>
          <w:sz w:val="24"/>
          <w:szCs w:val="24"/>
        </w:rPr>
        <w:t>обучения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татарской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>
        <w:rPr>
          <w:rFonts w:ascii="Times New Roman" w:hAnsi="Times New Roman" w:cs="Times New Roman"/>
          <w:sz w:val="24"/>
          <w:szCs w:val="24"/>
        </w:rPr>
        <w:t xml:space="preserve">в старших классах являются 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   у    </w:t>
      </w:r>
      <w:r>
        <w:rPr>
          <w:rFonts w:ascii="Times New Roman" w:hAnsi="Times New Roman"/>
          <w:spacing w:val="-3"/>
          <w:sz w:val="24"/>
          <w:szCs w:val="24"/>
        </w:rPr>
        <w:t xml:space="preserve">учащихся     </w:t>
      </w:r>
      <w:r>
        <w:rPr>
          <w:rFonts w:ascii="Times New Roman" w:hAnsi="Times New Roman"/>
          <w:sz w:val="24"/>
          <w:szCs w:val="24"/>
        </w:rPr>
        <w:t xml:space="preserve">навыков    понимания    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литературного </w:t>
      </w:r>
      <w:r>
        <w:rPr>
          <w:rFonts w:ascii="Times New Roman" w:hAnsi="Times New Roman"/>
          <w:sz w:val="24"/>
          <w:szCs w:val="24"/>
        </w:rPr>
        <w:t xml:space="preserve">произведения в контексте той эпохи, когда оно было создано, и </w:t>
      </w:r>
      <w:r>
        <w:rPr>
          <w:rFonts w:ascii="Times New Roman" w:hAnsi="Times New Roman"/>
          <w:spacing w:val="-2"/>
          <w:sz w:val="24"/>
          <w:szCs w:val="24"/>
        </w:rPr>
        <w:t xml:space="preserve">навыка </w:t>
      </w:r>
      <w:r>
        <w:rPr>
          <w:rFonts w:ascii="Times New Roman" w:hAnsi="Times New Roman"/>
          <w:sz w:val="24"/>
          <w:szCs w:val="24"/>
        </w:rPr>
        <w:t xml:space="preserve">самостоятельного усвоения; воспитание потребности постоянного интереса к </w:t>
      </w:r>
      <w:r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искусству;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</w:t>
      </w:r>
      <w:r>
        <w:rPr>
          <w:rFonts w:ascii="Times New Roman" w:hAnsi="Times New Roman"/>
          <w:spacing w:val="-3"/>
          <w:sz w:val="24"/>
          <w:szCs w:val="24"/>
        </w:rPr>
        <w:t xml:space="preserve">представления 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литературе </w:t>
      </w:r>
      <w:r>
        <w:rPr>
          <w:rFonts w:ascii="Times New Roman" w:hAnsi="Times New Roman"/>
          <w:spacing w:val="-4"/>
          <w:sz w:val="24"/>
          <w:szCs w:val="24"/>
        </w:rPr>
        <w:t>как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культурного развития татарского народа и понимания </w:t>
      </w:r>
      <w:r>
        <w:rPr>
          <w:rFonts w:ascii="Times New Roman" w:hAnsi="Times New Roman"/>
          <w:spacing w:val="-4"/>
          <w:sz w:val="24"/>
          <w:szCs w:val="24"/>
        </w:rPr>
        <w:t xml:space="preserve">литературы как </w:t>
      </w:r>
      <w:r>
        <w:rPr>
          <w:rFonts w:ascii="Times New Roman" w:hAnsi="Times New Roman"/>
          <w:sz w:val="24"/>
          <w:szCs w:val="24"/>
        </w:rPr>
        <w:t>средства духовного  обогащения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 письменной  и  устной  речи,  самостоятельного </w:t>
      </w:r>
      <w:r>
        <w:rPr>
          <w:rFonts w:ascii="Times New Roman" w:hAnsi="Times New Roman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творческого </w:t>
      </w:r>
      <w:r>
        <w:rPr>
          <w:rFonts w:ascii="Times New Roman" w:hAnsi="Times New Roman"/>
          <w:spacing w:val="-4"/>
          <w:sz w:val="24"/>
          <w:szCs w:val="24"/>
        </w:rPr>
        <w:t xml:space="preserve">мышления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оценивания;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у </w:t>
      </w:r>
      <w:r>
        <w:rPr>
          <w:rFonts w:ascii="Times New Roman" w:hAnsi="Times New Roman"/>
          <w:spacing w:val="-3"/>
          <w:sz w:val="24"/>
          <w:szCs w:val="24"/>
        </w:rPr>
        <w:t xml:space="preserve">учащихся </w:t>
      </w:r>
      <w:r>
        <w:rPr>
          <w:rFonts w:ascii="Times New Roman" w:hAnsi="Times New Roman"/>
          <w:spacing w:val="2"/>
          <w:sz w:val="24"/>
          <w:szCs w:val="24"/>
        </w:rPr>
        <w:t xml:space="preserve">способности </w:t>
      </w:r>
      <w:r>
        <w:rPr>
          <w:rFonts w:ascii="Times New Roman" w:hAnsi="Times New Roman"/>
          <w:sz w:val="24"/>
          <w:szCs w:val="24"/>
        </w:rPr>
        <w:t xml:space="preserve">к самоконтролю, контролю своих поступков и свойств </w:t>
      </w:r>
      <w:r>
        <w:rPr>
          <w:rFonts w:ascii="Times New Roman" w:hAnsi="Times New Roman"/>
          <w:spacing w:val="-4"/>
          <w:sz w:val="24"/>
          <w:szCs w:val="24"/>
        </w:rPr>
        <w:t xml:space="preserve">характера,  </w:t>
      </w:r>
      <w:r>
        <w:rPr>
          <w:rFonts w:ascii="Times New Roman" w:hAnsi="Times New Roman"/>
          <w:spacing w:val="2"/>
          <w:sz w:val="24"/>
          <w:szCs w:val="24"/>
        </w:rPr>
        <w:t xml:space="preserve">способности </w:t>
      </w:r>
      <w:r>
        <w:rPr>
          <w:rFonts w:ascii="Times New Roman" w:hAnsi="Times New Roman"/>
          <w:sz w:val="24"/>
          <w:szCs w:val="24"/>
        </w:rPr>
        <w:t xml:space="preserve">работы </w:t>
      </w:r>
      <w:r>
        <w:rPr>
          <w:rFonts w:ascii="Times New Roman" w:hAnsi="Times New Roman"/>
          <w:spacing w:val="-4"/>
          <w:sz w:val="24"/>
          <w:szCs w:val="24"/>
        </w:rPr>
        <w:t xml:space="preserve">над  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собой;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</w:t>
      </w:r>
      <w:r>
        <w:rPr>
          <w:rFonts w:ascii="Times New Roman" w:hAnsi="Times New Roman"/>
          <w:spacing w:val="-4"/>
          <w:sz w:val="24"/>
          <w:szCs w:val="24"/>
        </w:rPr>
        <w:t xml:space="preserve">умения </w:t>
      </w:r>
      <w:r>
        <w:rPr>
          <w:rFonts w:ascii="Times New Roman" w:hAnsi="Times New Roman"/>
          <w:sz w:val="24"/>
          <w:szCs w:val="24"/>
        </w:rPr>
        <w:t xml:space="preserve">работать с разными источниками информации для </w:t>
      </w:r>
      <w:r>
        <w:rPr>
          <w:rFonts w:ascii="Times New Roman" w:hAnsi="Times New Roman"/>
          <w:spacing w:val="-3"/>
          <w:sz w:val="24"/>
          <w:szCs w:val="24"/>
        </w:rPr>
        <w:t xml:space="preserve">получения </w:t>
      </w:r>
      <w:r>
        <w:rPr>
          <w:rFonts w:ascii="Times New Roman" w:hAnsi="Times New Roman"/>
          <w:sz w:val="24"/>
          <w:szCs w:val="24"/>
        </w:rPr>
        <w:t xml:space="preserve">сведений о </w:t>
      </w:r>
      <w:r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>
        <w:rPr>
          <w:rFonts w:ascii="Times New Roman" w:hAnsi="Times New Roman"/>
          <w:sz w:val="24"/>
          <w:szCs w:val="24"/>
        </w:rPr>
        <w:t xml:space="preserve">и  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культуре.</w:t>
      </w:r>
    </w:p>
    <w:p w:rsidR="00AD0ADB" w:rsidRDefault="00AD0ADB" w:rsidP="00AD0AD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 xml:space="preserve">обучения татарской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>
        <w:rPr>
          <w:rFonts w:ascii="Times New Roman" w:hAnsi="Times New Roman" w:cs="Times New Roman"/>
          <w:sz w:val="24"/>
          <w:szCs w:val="24"/>
        </w:rPr>
        <w:t xml:space="preserve">в старших классах заключаются в 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следующем:</w:t>
      </w:r>
    </w:p>
    <w:p w:rsidR="00AD0ADB" w:rsidRDefault="00AD0ADB" w:rsidP="00AD0AD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>познавательной</w:t>
      </w:r>
      <w:r>
        <w:rPr>
          <w:rFonts w:ascii="Times New Roman" w:hAnsi="Times New Roman" w:cs="Times New Roman"/>
          <w:i/>
          <w:iCs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>
        <w:rPr>
          <w:rFonts w:ascii="Times New Roman" w:hAnsi="Times New Roman"/>
          <w:sz w:val="24"/>
          <w:szCs w:val="24"/>
        </w:rPr>
        <w:t xml:space="preserve">воспринимать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литературные </w:t>
      </w:r>
      <w:r>
        <w:rPr>
          <w:rFonts w:ascii="Times New Roman" w:hAnsi="Times New Roman"/>
          <w:sz w:val="24"/>
          <w:szCs w:val="24"/>
        </w:rPr>
        <w:t xml:space="preserve">произведения, созданные в  той  </w:t>
      </w:r>
      <w:r>
        <w:rPr>
          <w:rFonts w:ascii="Times New Roman" w:hAnsi="Times New Roman"/>
          <w:spacing w:val="-4"/>
          <w:sz w:val="24"/>
          <w:szCs w:val="24"/>
        </w:rPr>
        <w:t>или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иной исторической </w:t>
      </w:r>
      <w:r>
        <w:rPr>
          <w:rFonts w:ascii="Times New Roman" w:hAnsi="Times New Roman"/>
          <w:spacing w:val="-3"/>
          <w:sz w:val="24"/>
          <w:szCs w:val="24"/>
        </w:rPr>
        <w:t xml:space="preserve">эпохе; 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навыков в выборочном </w:t>
      </w:r>
      <w:r>
        <w:rPr>
          <w:rFonts w:ascii="Times New Roman" w:hAnsi="Times New Roman"/>
          <w:spacing w:val="-3"/>
          <w:sz w:val="24"/>
          <w:szCs w:val="24"/>
        </w:rPr>
        <w:t xml:space="preserve">чтении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-4"/>
          <w:sz w:val="24"/>
          <w:szCs w:val="24"/>
        </w:rPr>
        <w:t xml:space="preserve">умения </w:t>
      </w:r>
      <w:r>
        <w:rPr>
          <w:rFonts w:ascii="Times New Roman" w:hAnsi="Times New Roman"/>
          <w:sz w:val="24"/>
          <w:szCs w:val="24"/>
        </w:rPr>
        <w:t xml:space="preserve">выявлять в произведении вечные нравственные 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понимание исторической и </w:t>
      </w:r>
      <w:r>
        <w:rPr>
          <w:rFonts w:ascii="Times New Roman" w:hAnsi="Times New Roman"/>
          <w:spacing w:val="-3"/>
          <w:sz w:val="24"/>
          <w:szCs w:val="24"/>
        </w:rPr>
        <w:t xml:space="preserve">культурной </w:t>
      </w:r>
      <w:r>
        <w:rPr>
          <w:rFonts w:ascii="Times New Roman" w:hAnsi="Times New Roman"/>
          <w:spacing w:val="2"/>
          <w:sz w:val="24"/>
          <w:szCs w:val="24"/>
        </w:rPr>
        <w:t xml:space="preserve">связи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литературных </w:t>
      </w:r>
      <w:r>
        <w:rPr>
          <w:rFonts w:ascii="Times New Roman" w:hAnsi="Times New Roman"/>
          <w:sz w:val="24"/>
          <w:szCs w:val="24"/>
        </w:rPr>
        <w:t>произведений с эпохой их</w:t>
      </w:r>
      <w:r>
        <w:rPr>
          <w:rFonts w:ascii="Times New Roman" w:hAnsi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написания;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жизненного и творческого </w:t>
      </w:r>
      <w:r>
        <w:rPr>
          <w:rFonts w:ascii="Times New Roman" w:hAnsi="Times New Roman"/>
          <w:spacing w:val="-4"/>
          <w:sz w:val="24"/>
          <w:szCs w:val="24"/>
        </w:rPr>
        <w:t xml:space="preserve">пути </w:t>
      </w:r>
      <w:r>
        <w:rPr>
          <w:rFonts w:ascii="Times New Roman" w:hAnsi="Times New Roman"/>
          <w:sz w:val="24"/>
          <w:szCs w:val="24"/>
        </w:rPr>
        <w:t xml:space="preserve">писателей-классиков; основных </w:t>
      </w:r>
      <w:r>
        <w:rPr>
          <w:rFonts w:ascii="Times New Roman" w:hAnsi="Times New Roman"/>
          <w:spacing w:val="-3"/>
          <w:sz w:val="24"/>
          <w:szCs w:val="24"/>
        </w:rPr>
        <w:t xml:space="preserve">этапов </w:t>
      </w:r>
      <w:r>
        <w:rPr>
          <w:rFonts w:ascii="Times New Roman" w:hAnsi="Times New Roman"/>
          <w:sz w:val="24"/>
          <w:szCs w:val="24"/>
        </w:rPr>
        <w:t xml:space="preserve">развития </w:t>
      </w:r>
      <w:r>
        <w:rPr>
          <w:rFonts w:ascii="Times New Roman" w:hAnsi="Times New Roman"/>
          <w:spacing w:val="-2"/>
          <w:sz w:val="24"/>
          <w:szCs w:val="24"/>
        </w:rPr>
        <w:t xml:space="preserve">национальной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литературы,  </w:t>
      </w:r>
      <w:r>
        <w:rPr>
          <w:rFonts w:ascii="Times New Roman" w:hAnsi="Times New Roman"/>
          <w:sz w:val="24"/>
          <w:szCs w:val="24"/>
        </w:rPr>
        <w:t>их  особенностей  и знаковых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явлений;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>
        <w:rPr>
          <w:rFonts w:ascii="Times New Roman" w:hAnsi="Times New Roman"/>
          <w:sz w:val="24"/>
          <w:szCs w:val="24"/>
        </w:rPr>
        <w:t xml:space="preserve">готовить </w:t>
      </w:r>
      <w:r>
        <w:rPr>
          <w:rFonts w:ascii="Times New Roman" w:hAnsi="Times New Roman"/>
          <w:spacing w:val="-3"/>
          <w:sz w:val="24"/>
          <w:szCs w:val="24"/>
        </w:rPr>
        <w:t>рефераты,</w:t>
      </w:r>
      <w:r>
        <w:rPr>
          <w:rFonts w:ascii="Times New Roman" w:hAnsi="Times New Roman"/>
          <w:sz w:val="24"/>
          <w:szCs w:val="24"/>
        </w:rPr>
        <w:t xml:space="preserve"> доклады, проекты</w:t>
      </w:r>
      <w:r>
        <w:rPr>
          <w:rFonts w:ascii="Times New Roman" w:hAnsi="Times New Roman"/>
          <w:spacing w:val="-3"/>
          <w:sz w:val="24"/>
          <w:szCs w:val="24"/>
        </w:rPr>
        <w:t xml:space="preserve">, </w:t>
      </w:r>
      <w:r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>
        <w:rPr>
          <w:rFonts w:ascii="Times New Roman" w:hAnsi="Times New Roman"/>
          <w:sz w:val="24"/>
          <w:szCs w:val="24"/>
        </w:rPr>
        <w:t>выполнять  творческие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умение</w:t>
      </w:r>
      <w:r>
        <w:rPr>
          <w:rFonts w:ascii="Times New Roman" w:hAnsi="Times New Roman"/>
          <w:spacing w:val="-4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литературоведческие</w:t>
      </w:r>
      <w:r>
        <w:rPr>
          <w:rFonts w:ascii="Times New Roman" w:hAnsi="Times New Roman"/>
          <w:spacing w:val="-2"/>
          <w:sz w:val="24"/>
          <w:szCs w:val="24"/>
        </w:rPr>
        <w:tab/>
        <w:t xml:space="preserve">термины </w:t>
      </w:r>
      <w:r>
        <w:rPr>
          <w:rFonts w:ascii="Times New Roman" w:hAnsi="Times New Roman"/>
          <w:spacing w:val="1"/>
          <w:sz w:val="24"/>
          <w:szCs w:val="24"/>
        </w:rPr>
        <w:t xml:space="preserve">при </w:t>
      </w:r>
      <w:r>
        <w:rPr>
          <w:rFonts w:ascii="Times New Roman" w:hAnsi="Times New Roman"/>
          <w:spacing w:val="-4"/>
          <w:sz w:val="24"/>
          <w:szCs w:val="24"/>
        </w:rPr>
        <w:t xml:space="preserve">анализе </w:t>
      </w:r>
      <w:r>
        <w:rPr>
          <w:rFonts w:ascii="Times New Roman" w:hAnsi="Times New Roman"/>
          <w:sz w:val="24"/>
          <w:szCs w:val="24"/>
        </w:rPr>
        <w:t>истории</w:t>
      </w:r>
      <w:r>
        <w:rPr>
          <w:rFonts w:ascii="Times New Roman" w:hAnsi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литературы.</w:t>
      </w:r>
    </w:p>
    <w:p w:rsidR="00AD0ADB" w:rsidRDefault="00AD0ADB" w:rsidP="00AD0AD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>ценностно-ориентационной</w:t>
      </w:r>
      <w:r>
        <w:rPr>
          <w:rFonts w:ascii="Times New Roman" w:hAnsi="Times New Roman" w:cs="Times New Roman"/>
          <w:i/>
          <w:iCs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приобщение к духовно-нравственным ценностям татарской </w:t>
      </w:r>
      <w:r>
        <w:rPr>
          <w:rFonts w:ascii="Times New Roman" w:hAnsi="Times New Roman"/>
          <w:spacing w:val="-3"/>
          <w:sz w:val="24"/>
          <w:szCs w:val="24"/>
        </w:rPr>
        <w:t>литературы;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собственного </w:t>
      </w:r>
      <w:r>
        <w:rPr>
          <w:rFonts w:ascii="Times New Roman" w:hAnsi="Times New Roman"/>
          <w:spacing w:val="-3"/>
          <w:sz w:val="24"/>
          <w:szCs w:val="24"/>
        </w:rPr>
        <w:t xml:space="preserve">отношения </w:t>
      </w:r>
      <w:r>
        <w:rPr>
          <w:rFonts w:ascii="Times New Roman" w:hAnsi="Times New Roman"/>
          <w:sz w:val="24"/>
          <w:szCs w:val="24"/>
        </w:rPr>
        <w:t xml:space="preserve">и оценки к произведениям </w:t>
      </w:r>
      <w:r>
        <w:rPr>
          <w:rFonts w:ascii="Times New Roman" w:hAnsi="Times New Roman"/>
          <w:spacing w:val="-2"/>
          <w:sz w:val="24"/>
          <w:szCs w:val="24"/>
        </w:rPr>
        <w:t xml:space="preserve">татарской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литературы, </w:t>
      </w:r>
      <w:r>
        <w:rPr>
          <w:rFonts w:ascii="Times New Roman" w:hAnsi="Times New Roman"/>
          <w:sz w:val="24"/>
          <w:szCs w:val="24"/>
        </w:rPr>
        <w:t xml:space="preserve">их содержанию, </w:t>
      </w:r>
      <w:r>
        <w:rPr>
          <w:rFonts w:ascii="Times New Roman" w:hAnsi="Times New Roman"/>
          <w:spacing w:val="-4"/>
          <w:sz w:val="24"/>
          <w:szCs w:val="24"/>
        </w:rPr>
        <w:t xml:space="preserve">умения </w:t>
      </w:r>
      <w:r>
        <w:rPr>
          <w:rFonts w:ascii="Times New Roman" w:hAnsi="Times New Roman"/>
          <w:sz w:val="24"/>
          <w:szCs w:val="24"/>
        </w:rPr>
        <w:t xml:space="preserve">устного и письменного высказывания </w:t>
      </w:r>
      <w:r>
        <w:rPr>
          <w:rFonts w:ascii="Times New Roman" w:hAnsi="Times New Roman"/>
          <w:spacing w:val="-3"/>
          <w:sz w:val="24"/>
          <w:szCs w:val="24"/>
        </w:rPr>
        <w:t xml:space="preserve">мнения </w:t>
      </w:r>
      <w:r>
        <w:rPr>
          <w:rFonts w:ascii="Times New Roman" w:hAnsi="Times New Roman"/>
          <w:sz w:val="24"/>
          <w:szCs w:val="24"/>
        </w:rPr>
        <w:t xml:space="preserve">о произведении, о творчестве </w:t>
      </w:r>
      <w:r>
        <w:rPr>
          <w:rFonts w:ascii="Times New Roman" w:hAnsi="Times New Roman"/>
          <w:spacing w:val="-4"/>
          <w:sz w:val="24"/>
          <w:szCs w:val="24"/>
        </w:rPr>
        <w:t xml:space="preserve">писателя  </w:t>
      </w:r>
      <w:r>
        <w:rPr>
          <w:rFonts w:ascii="Times New Roman" w:hAnsi="Times New Roman"/>
          <w:sz w:val="24"/>
          <w:szCs w:val="24"/>
        </w:rPr>
        <w:t xml:space="preserve">и о  </w:t>
      </w:r>
      <w:r>
        <w:rPr>
          <w:rFonts w:ascii="Times New Roman" w:hAnsi="Times New Roman"/>
          <w:spacing w:val="-3"/>
          <w:sz w:val="24"/>
          <w:szCs w:val="24"/>
        </w:rPr>
        <w:t>литературном</w:t>
      </w:r>
      <w:r>
        <w:rPr>
          <w:rFonts w:ascii="Times New Roman" w:hAnsi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периоде;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>
        <w:rPr>
          <w:rFonts w:ascii="Times New Roman" w:hAnsi="Times New Roman"/>
          <w:sz w:val="24"/>
          <w:szCs w:val="24"/>
        </w:rPr>
        <w:t xml:space="preserve">интерпретировать прочитанное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литературное </w:t>
      </w:r>
      <w:r>
        <w:rPr>
          <w:rFonts w:ascii="Times New Roman" w:hAnsi="Times New Roman"/>
          <w:sz w:val="24"/>
          <w:szCs w:val="24"/>
        </w:rPr>
        <w:t>произведение с учетом исторического периода;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умение</w:t>
      </w:r>
      <w:r>
        <w:rPr>
          <w:rFonts w:ascii="Times New Roman" w:hAnsi="Times New Roman"/>
          <w:spacing w:val="-4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мастерство</w:t>
      </w:r>
      <w:r>
        <w:rPr>
          <w:rFonts w:ascii="Times New Roman" w:hAnsi="Times New Roman"/>
          <w:spacing w:val="-1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автора</w:t>
      </w:r>
      <w:r>
        <w:rPr>
          <w:rFonts w:ascii="Times New Roman" w:hAnsi="Times New Roman"/>
          <w:sz w:val="24"/>
          <w:szCs w:val="24"/>
        </w:rPr>
        <w:tab/>
        <w:t xml:space="preserve">и </w:t>
      </w:r>
      <w:r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>
        <w:rPr>
          <w:rFonts w:ascii="Times New Roman" w:hAnsi="Times New Roman"/>
          <w:sz w:val="24"/>
          <w:szCs w:val="24"/>
        </w:rPr>
        <w:t xml:space="preserve">формировать собственное отношение к 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нему.</w:t>
      </w:r>
    </w:p>
    <w:p w:rsidR="00AD0ADB" w:rsidRDefault="00AD0ADB" w:rsidP="00AD0AD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>эстетической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формирование общего </w:t>
      </w:r>
      <w:r>
        <w:rPr>
          <w:rFonts w:ascii="Times New Roman" w:hAnsi="Times New Roman"/>
          <w:spacing w:val="-3"/>
          <w:sz w:val="24"/>
          <w:szCs w:val="24"/>
        </w:rPr>
        <w:t xml:space="preserve">представления </w:t>
      </w:r>
      <w:r>
        <w:rPr>
          <w:rFonts w:ascii="Times New Roman" w:hAnsi="Times New Roman"/>
          <w:spacing w:val="2"/>
          <w:sz w:val="24"/>
          <w:szCs w:val="24"/>
        </w:rPr>
        <w:t xml:space="preserve">об </w:t>
      </w:r>
      <w:r>
        <w:rPr>
          <w:rFonts w:ascii="Times New Roman" w:hAnsi="Times New Roman"/>
          <w:sz w:val="24"/>
          <w:szCs w:val="24"/>
        </w:rPr>
        <w:t xml:space="preserve">образной природе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литературного  </w:t>
      </w:r>
      <w:r>
        <w:rPr>
          <w:rFonts w:ascii="Times New Roman" w:hAnsi="Times New Roman"/>
          <w:sz w:val="24"/>
          <w:szCs w:val="24"/>
        </w:rPr>
        <w:t>произведения,  воспитание эстетического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вкуса;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    </w:t>
      </w:r>
      <w:r>
        <w:rPr>
          <w:rFonts w:ascii="Times New Roman" w:hAnsi="Times New Roman"/>
          <w:spacing w:val="-4"/>
          <w:sz w:val="24"/>
          <w:szCs w:val="24"/>
        </w:rPr>
        <w:t xml:space="preserve">уважения     </w:t>
      </w:r>
      <w:r>
        <w:rPr>
          <w:rFonts w:ascii="Times New Roman" w:hAnsi="Times New Roman"/>
          <w:sz w:val="24"/>
          <w:szCs w:val="24"/>
        </w:rPr>
        <w:t xml:space="preserve">к     разным     </w:t>
      </w:r>
      <w:r>
        <w:rPr>
          <w:rFonts w:ascii="Times New Roman" w:hAnsi="Times New Roman"/>
          <w:spacing w:val="-4"/>
          <w:sz w:val="24"/>
          <w:szCs w:val="24"/>
        </w:rPr>
        <w:t xml:space="preserve">культурам,     </w:t>
      </w:r>
      <w:r>
        <w:rPr>
          <w:rFonts w:ascii="Times New Roman" w:hAnsi="Times New Roman"/>
          <w:spacing w:val="-3"/>
          <w:sz w:val="24"/>
          <w:szCs w:val="24"/>
        </w:rPr>
        <w:t xml:space="preserve">внимательного  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-3"/>
          <w:sz w:val="24"/>
          <w:szCs w:val="24"/>
        </w:rPr>
        <w:t xml:space="preserve">уважительного отношения </w:t>
      </w:r>
      <w:r>
        <w:rPr>
          <w:rFonts w:ascii="Times New Roman" w:hAnsi="Times New Roman"/>
          <w:sz w:val="24"/>
          <w:szCs w:val="24"/>
        </w:rPr>
        <w:t xml:space="preserve">к достижениям различных </w:t>
      </w:r>
      <w:r>
        <w:rPr>
          <w:rFonts w:ascii="Times New Roman" w:hAnsi="Times New Roman"/>
          <w:spacing w:val="-3"/>
          <w:sz w:val="24"/>
          <w:szCs w:val="24"/>
        </w:rPr>
        <w:t xml:space="preserve">национальных </w:t>
      </w:r>
      <w:r>
        <w:rPr>
          <w:rFonts w:ascii="Times New Roman" w:hAnsi="Times New Roman"/>
          <w:spacing w:val="-4"/>
          <w:sz w:val="24"/>
          <w:szCs w:val="24"/>
        </w:rPr>
        <w:t>литератур.</w:t>
      </w:r>
    </w:p>
    <w:p w:rsidR="00AD0ADB" w:rsidRDefault="00AD0ADB" w:rsidP="00AD0ADB">
      <w:pPr>
        <w:pStyle w:val="a3"/>
        <w:spacing w:after="0"/>
        <w:ind w:firstLine="709"/>
        <w:jc w:val="both"/>
      </w:pPr>
      <w:r>
        <w:rPr>
          <w:spacing w:val="-3"/>
        </w:rPr>
        <w:t>В старших классах у учащихся начинается подготовка</w:t>
      </w:r>
      <w:r>
        <w:rPr>
          <w:spacing w:val="-4"/>
        </w:rPr>
        <w:t xml:space="preserve"> </w:t>
      </w:r>
      <w:r>
        <w:t xml:space="preserve">к </w:t>
      </w:r>
      <w:r>
        <w:rPr>
          <w:spacing w:val="2"/>
        </w:rPr>
        <w:t xml:space="preserve">взрослой </w:t>
      </w:r>
      <w:r>
        <w:t xml:space="preserve">жизни, они формируются как личность. Поэтому в качестве </w:t>
      </w:r>
      <w:r>
        <w:rPr>
          <w:b/>
          <w:bCs/>
        </w:rPr>
        <w:t xml:space="preserve">личностных результатов </w:t>
      </w:r>
      <w:r>
        <w:t xml:space="preserve">особую значимость приобретает </w:t>
      </w:r>
      <w:r>
        <w:rPr>
          <w:spacing w:val="-4"/>
        </w:rPr>
        <w:t>следующее: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активизация </w:t>
      </w:r>
      <w:r>
        <w:rPr>
          <w:rFonts w:ascii="Times New Roman" w:hAnsi="Times New Roman"/>
          <w:sz w:val="24"/>
          <w:szCs w:val="24"/>
        </w:rPr>
        <w:t xml:space="preserve">у </w:t>
      </w:r>
      <w:r>
        <w:rPr>
          <w:rFonts w:ascii="Times New Roman" w:hAnsi="Times New Roman"/>
          <w:spacing w:val="-3"/>
          <w:sz w:val="24"/>
          <w:szCs w:val="24"/>
        </w:rPr>
        <w:t xml:space="preserve">учащихся </w:t>
      </w:r>
      <w:r>
        <w:rPr>
          <w:rFonts w:ascii="Times New Roman" w:hAnsi="Times New Roman"/>
          <w:sz w:val="24"/>
          <w:szCs w:val="24"/>
        </w:rPr>
        <w:t>гражданской позиции, чувства гражданского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долга;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умение  </w:t>
      </w:r>
      <w:r>
        <w:rPr>
          <w:rFonts w:ascii="Times New Roman" w:hAnsi="Times New Roman"/>
          <w:sz w:val="24"/>
          <w:szCs w:val="24"/>
        </w:rPr>
        <w:t xml:space="preserve">использовать  приобретенные знания  и </w:t>
      </w:r>
      <w:r>
        <w:rPr>
          <w:rFonts w:ascii="Times New Roman" w:hAnsi="Times New Roman"/>
          <w:spacing w:val="-2"/>
          <w:sz w:val="24"/>
          <w:szCs w:val="24"/>
        </w:rPr>
        <w:t xml:space="preserve">навыки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повседневной жизни, </w:t>
      </w:r>
      <w:r>
        <w:rPr>
          <w:rFonts w:ascii="Times New Roman" w:hAnsi="Times New Roman"/>
          <w:spacing w:val="-3"/>
          <w:sz w:val="24"/>
          <w:szCs w:val="24"/>
        </w:rPr>
        <w:t xml:space="preserve">принимать </w:t>
      </w:r>
      <w:r>
        <w:rPr>
          <w:rFonts w:ascii="Times New Roman" w:hAnsi="Times New Roman"/>
          <w:sz w:val="24"/>
          <w:szCs w:val="24"/>
        </w:rPr>
        <w:t xml:space="preserve">самостоятельные </w:t>
      </w:r>
      <w:r>
        <w:rPr>
          <w:rFonts w:ascii="Times New Roman" w:hAnsi="Times New Roman"/>
          <w:spacing w:val="-3"/>
          <w:sz w:val="24"/>
          <w:szCs w:val="24"/>
        </w:rPr>
        <w:t xml:space="preserve">решения, </w:t>
      </w:r>
      <w:r>
        <w:rPr>
          <w:rFonts w:ascii="Times New Roman" w:hAnsi="Times New Roman"/>
          <w:sz w:val="24"/>
          <w:szCs w:val="24"/>
        </w:rPr>
        <w:t xml:space="preserve">подготовка к </w:t>
      </w:r>
      <w:r>
        <w:rPr>
          <w:rFonts w:ascii="Times New Roman" w:hAnsi="Times New Roman"/>
          <w:spacing w:val="2"/>
          <w:sz w:val="24"/>
          <w:szCs w:val="24"/>
        </w:rPr>
        <w:t xml:space="preserve">выбору </w:t>
      </w:r>
      <w:r>
        <w:rPr>
          <w:rFonts w:ascii="Times New Roman" w:hAnsi="Times New Roman"/>
          <w:sz w:val="24"/>
          <w:szCs w:val="24"/>
        </w:rPr>
        <w:t>профессии;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>
        <w:rPr>
          <w:rFonts w:ascii="Times New Roman" w:hAnsi="Times New Roman"/>
          <w:spacing w:val="-5"/>
          <w:sz w:val="24"/>
          <w:szCs w:val="24"/>
        </w:rPr>
        <w:t xml:space="preserve">уважать мнение </w:t>
      </w:r>
      <w:r>
        <w:rPr>
          <w:rFonts w:ascii="Times New Roman" w:hAnsi="Times New Roman"/>
          <w:sz w:val="24"/>
          <w:szCs w:val="24"/>
        </w:rPr>
        <w:t xml:space="preserve">других </w:t>
      </w:r>
      <w:r>
        <w:rPr>
          <w:rFonts w:ascii="Times New Roman" w:hAnsi="Times New Roman"/>
          <w:spacing w:val="-3"/>
          <w:sz w:val="24"/>
          <w:szCs w:val="24"/>
        </w:rPr>
        <w:t xml:space="preserve">людей, </w:t>
      </w:r>
      <w:r>
        <w:rPr>
          <w:rFonts w:ascii="Times New Roman" w:hAnsi="Times New Roman"/>
          <w:spacing w:val="-4"/>
          <w:sz w:val="24"/>
          <w:szCs w:val="24"/>
        </w:rPr>
        <w:t xml:space="preserve">культуру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традиции;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самосознания </w:t>
      </w:r>
      <w:r>
        <w:rPr>
          <w:rFonts w:ascii="Times New Roman" w:hAnsi="Times New Roman"/>
          <w:spacing w:val="-3"/>
          <w:sz w:val="24"/>
          <w:szCs w:val="24"/>
        </w:rPr>
        <w:t xml:space="preserve">старшеклассника, </w:t>
      </w:r>
      <w:r>
        <w:rPr>
          <w:rFonts w:ascii="Times New Roman" w:hAnsi="Times New Roman"/>
          <w:sz w:val="24"/>
          <w:szCs w:val="24"/>
        </w:rPr>
        <w:t xml:space="preserve">воспитание любви к Родине, воспитание чувств </w:t>
      </w:r>
      <w:r>
        <w:rPr>
          <w:rFonts w:ascii="Times New Roman" w:hAnsi="Times New Roman"/>
          <w:spacing w:val="2"/>
          <w:sz w:val="24"/>
          <w:szCs w:val="24"/>
        </w:rPr>
        <w:t xml:space="preserve">гордости </w:t>
      </w:r>
      <w:r>
        <w:rPr>
          <w:rFonts w:ascii="Times New Roman" w:hAnsi="Times New Roman"/>
          <w:sz w:val="24"/>
          <w:szCs w:val="24"/>
        </w:rPr>
        <w:t>и гражданского сознания;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объяснение нравственных норм и правил общественной </w:t>
      </w:r>
      <w:r>
        <w:rPr>
          <w:rFonts w:ascii="Times New Roman" w:hAnsi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 </w:t>
      </w:r>
      <w:r>
        <w:rPr>
          <w:rFonts w:ascii="Times New Roman" w:hAnsi="Times New Roman"/>
          <w:spacing w:val="-3"/>
          <w:sz w:val="24"/>
          <w:szCs w:val="24"/>
        </w:rPr>
        <w:t xml:space="preserve">учащихся </w:t>
      </w:r>
      <w:r>
        <w:rPr>
          <w:rFonts w:ascii="Times New Roman" w:hAnsi="Times New Roman"/>
          <w:sz w:val="24"/>
          <w:szCs w:val="24"/>
        </w:rPr>
        <w:t xml:space="preserve">эстетического </w:t>
      </w:r>
      <w:r>
        <w:rPr>
          <w:rFonts w:ascii="Times New Roman" w:hAnsi="Times New Roman"/>
          <w:spacing w:val="-2"/>
          <w:sz w:val="24"/>
          <w:szCs w:val="24"/>
        </w:rPr>
        <w:t xml:space="preserve">вкуса, </w:t>
      </w:r>
      <w:r>
        <w:rPr>
          <w:rFonts w:ascii="Times New Roman" w:hAnsi="Times New Roman"/>
          <w:sz w:val="24"/>
          <w:szCs w:val="24"/>
        </w:rPr>
        <w:t xml:space="preserve">понимания эстетической ценности и поэтики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литературного </w:t>
      </w:r>
      <w:r>
        <w:rPr>
          <w:rFonts w:ascii="Times New Roman" w:hAnsi="Times New Roman"/>
          <w:sz w:val="24"/>
          <w:szCs w:val="24"/>
        </w:rPr>
        <w:t xml:space="preserve">произведения, потребности в </w:t>
      </w:r>
      <w:r>
        <w:rPr>
          <w:rFonts w:ascii="Times New Roman" w:hAnsi="Times New Roman"/>
          <w:spacing w:val="-3"/>
          <w:sz w:val="24"/>
          <w:szCs w:val="24"/>
        </w:rPr>
        <w:t xml:space="preserve">чтении </w:t>
      </w:r>
      <w:r>
        <w:rPr>
          <w:rFonts w:ascii="Times New Roman" w:hAnsi="Times New Roman"/>
          <w:sz w:val="24"/>
          <w:szCs w:val="24"/>
        </w:rPr>
        <w:t xml:space="preserve">художественной </w:t>
      </w:r>
      <w:r>
        <w:rPr>
          <w:rFonts w:ascii="Times New Roman" w:hAnsi="Times New Roman"/>
          <w:spacing w:val="-4"/>
          <w:sz w:val="24"/>
          <w:szCs w:val="24"/>
        </w:rPr>
        <w:t xml:space="preserve">литературы </w:t>
      </w:r>
      <w:r>
        <w:rPr>
          <w:rFonts w:ascii="Times New Roman" w:hAnsi="Times New Roman"/>
          <w:sz w:val="24"/>
          <w:szCs w:val="24"/>
        </w:rPr>
        <w:t xml:space="preserve">и после окончания </w:t>
      </w:r>
      <w:r>
        <w:rPr>
          <w:rFonts w:ascii="Times New Roman" w:hAnsi="Times New Roman"/>
          <w:spacing w:val="-3"/>
          <w:sz w:val="24"/>
          <w:szCs w:val="24"/>
        </w:rPr>
        <w:t>школы.</w:t>
      </w:r>
    </w:p>
    <w:p w:rsidR="00AD0ADB" w:rsidRDefault="00AD0ADB" w:rsidP="00AD0AD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Межпредметными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>
        <w:rPr>
          <w:rFonts w:ascii="Times New Roman" w:hAnsi="Times New Roman" w:cs="Times New Roman"/>
          <w:sz w:val="24"/>
          <w:szCs w:val="24"/>
        </w:rPr>
        <w:t xml:space="preserve">обучения татарской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>
        <w:rPr>
          <w:rFonts w:ascii="Times New Roman" w:hAnsi="Times New Roman" w:cs="Times New Roman"/>
          <w:sz w:val="24"/>
          <w:szCs w:val="24"/>
        </w:rPr>
        <w:t>в старших классах являются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  у   </w:t>
      </w:r>
      <w:r>
        <w:rPr>
          <w:rFonts w:ascii="Times New Roman" w:hAnsi="Times New Roman"/>
          <w:spacing w:val="-3"/>
          <w:sz w:val="24"/>
          <w:szCs w:val="24"/>
        </w:rPr>
        <w:t xml:space="preserve">учащихся   </w:t>
      </w:r>
      <w:r>
        <w:rPr>
          <w:rFonts w:ascii="Times New Roman" w:hAnsi="Times New Roman"/>
          <w:sz w:val="24"/>
          <w:szCs w:val="24"/>
        </w:rPr>
        <w:t xml:space="preserve">навыков   самостоятельного   познания 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усвоения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литературных </w:t>
      </w:r>
      <w:r>
        <w:rPr>
          <w:rFonts w:ascii="Times New Roman" w:hAnsi="Times New Roman"/>
          <w:sz w:val="24"/>
          <w:szCs w:val="24"/>
        </w:rPr>
        <w:t xml:space="preserve">произведений при помощи других видов искусства, формирование постоянного интереса к </w:t>
      </w:r>
      <w:r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>
        <w:rPr>
          <w:rFonts w:ascii="Times New Roman" w:hAnsi="Times New Roman"/>
          <w:sz w:val="24"/>
          <w:szCs w:val="24"/>
        </w:rPr>
        <w:t>и искусству;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</w:t>
      </w:r>
      <w:r>
        <w:rPr>
          <w:rFonts w:ascii="Times New Roman" w:hAnsi="Times New Roman"/>
          <w:spacing w:val="-4"/>
          <w:sz w:val="24"/>
          <w:szCs w:val="24"/>
        </w:rPr>
        <w:t>уважения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татарскому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языку;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сохранение </w:t>
      </w:r>
      <w:r>
        <w:rPr>
          <w:rFonts w:ascii="Times New Roman" w:hAnsi="Times New Roman"/>
          <w:spacing w:val="-3"/>
          <w:sz w:val="24"/>
          <w:szCs w:val="24"/>
        </w:rPr>
        <w:t xml:space="preserve">межкультурных </w:t>
      </w:r>
      <w:r>
        <w:rPr>
          <w:rFonts w:ascii="Times New Roman" w:hAnsi="Times New Roman"/>
          <w:sz w:val="24"/>
          <w:szCs w:val="24"/>
        </w:rPr>
        <w:t xml:space="preserve">связей, формирование у </w:t>
      </w:r>
      <w:r>
        <w:rPr>
          <w:rFonts w:ascii="Times New Roman" w:hAnsi="Times New Roman"/>
          <w:spacing w:val="-3"/>
          <w:sz w:val="24"/>
          <w:szCs w:val="24"/>
        </w:rPr>
        <w:t xml:space="preserve">учащихся представления 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-4"/>
          <w:sz w:val="24"/>
          <w:szCs w:val="24"/>
        </w:rPr>
        <w:t xml:space="preserve">литературе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-4"/>
          <w:sz w:val="24"/>
          <w:szCs w:val="24"/>
        </w:rPr>
        <w:t xml:space="preserve">культуре </w:t>
      </w:r>
      <w:r>
        <w:rPr>
          <w:rFonts w:ascii="Times New Roman" w:hAnsi="Times New Roman"/>
          <w:sz w:val="24"/>
          <w:szCs w:val="24"/>
        </w:rPr>
        <w:t xml:space="preserve">других народов, воспитание 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толерантности;</w:t>
      </w:r>
    </w:p>
    <w:p w:rsidR="00AD0ADB" w:rsidRDefault="00AD0ADB" w:rsidP="00AD0ADB">
      <w:pPr>
        <w:pStyle w:val="a6"/>
        <w:widowControl w:val="0"/>
        <w:numPr>
          <w:ilvl w:val="1"/>
          <w:numId w:val="1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5"/>
          <w:sz w:val="24"/>
          <w:szCs w:val="24"/>
        </w:rPr>
        <w:t>уделение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 xml:space="preserve">внимания </w:t>
      </w:r>
      <w:r>
        <w:rPr>
          <w:rFonts w:ascii="Times New Roman" w:hAnsi="Times New Roman"/>
          <w:sz w:val="24"/>
          <w:szCs w:val="24"/>
        </w:rPr>
        <w:t xml:space="preserve">взаимосвязи, общим чертам татарской и русской </w:t>
      </w:r>
      <w:r>
        <w:rPr>
          <w:rFonts w:ascii="Times New Roman" w:hAnsi="Times New Roman"/>
          <w:spacing w:val="-4"/>
          <w:sz w:val="24"/>
          <w:szCs w:val="24"/>
        </w:rPr>
        <w:t xml:space="preserve">литературы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pacing w:val="-3"/>
          <w:sz w:val="24"/>
          <w:szCs w:val="24"/>
        </w:rPr>
        <w:t xml:space="preserve">теме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-3"/>
          <w:sz w:val="24"/>
          <w:szCs w:val="24"/>
        </w:rPr>
        <w:t xml:space="preserve">проблематике, </w:t>
      </w:r>
      <w:r>
        <w:rPr>
          <w:rFonts w:ascii="Times New Roman" w:hAnsi="Times New Roman"/>
          <w:sz w:val="24"/>
          <w:szCs w:val="24"/>
        </w:rPr>
        <w:t xml:space="preserve">изображении героев, творческих </w:t>
      </w:r>
      <w:r>
        <w:rPr>
          <w:rFonts w:ascii="Times New Roman" w:hAnsi="Times New Roman"/>
          <w:spacing w:val="-3"/>
          <w:sz w:val="24"/>
          <w:szCs w:val="24"/>
        </w:rPr>
        <w:t xml:space="preserve">методах,  </w:t>
      </w:r>
      <w:r>
        <w:rPr>
          <w:rFonts w:ascii="Times New Roman" w:hAnsi="Times New Roman"/>
          <w:sz w:val="24"/>
          <w:szCs w:val="24"/>
        </w:rPr>
        <w:t>и периодах развития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литературы.</w:t>
      </w:r>
    </w:p>
    <w:p w:rsidR="00AD0ADB" w:rsidRDefault="00AD0ADB" w:rsidP="00AD0ADB">
      <w:pPr>
        <w:pStyle w:val="11"/>
        <w:ind w:left="0"/>
        <w:jc w:val="center"/>
        <w:outlineLvl w:val="9"/>
        <w:rPr>
          <w:sz w:val="24"/>
          <w:szCs w:val="24"/>
          <w:lang w:val="ru-RU"/>
        </w:rPr>
      </w:pPr>
    </w:p>
    <w:p w:rsidR="00AD0ADB" w:rsidRDefault="00AD0ADB" w:rsidP="00AD0ADB">
      <w:pPr>
        <w:pStyle w:val="11"/>
        <w:ind w:left="0"/>
        <w:jc w:val="center"/>
        <w:outlineLvl w:val="9"/>
        <w:rPr>
          <w:b w:val="0"/>
          <w:bCs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ТЕМАТИЧЕСКОЕ </w:t>
      </w:r>
      <w:r>
        <w:rPr>
          <w:spacing w:val="-3"/>
          <w:sz w:val="24"/>
          <w:szCs w:val="24"/>
          <w:lang w:val="ru-RU"/>
        </w:rPr>
        <w:t xml:space="preserve">ПЛАНИРОВАНИЕ </w:t>
      </w:r>
      <w:r>
        <w:rPr>
          <w:sz w:val="24"/>
          <w:szCs w:val="24"/>
          <w:lang w:val="ru-RU"/>
        </w:rPr>
        <w:t xml:space="preserve">С </w:t>
      </w:r>
      <w:r>
        <w:rPr>
          <w:spacing w:val="-3"/>
          <w:sz w:val="24"/>
          <w:szCs w:val="24"/>
          <w:lang w:val="ru-RU"/>
        </w:rPr>
        <w:t xml:space="preserve">ОПРЕДЕЛЕНИЕМ </w:t>
      </w:r>
      <w:r>
        <w:rPr>
          <w:sz w:val="24"/>
          <w:szCs w:val="24"/>
          <w:lang w:val="ru-RU"/>
        </w:rPr>
        <w:t xml:space="preserve">ОСНОВНЫХ ВИДОВ УЧЕБНОЙ </w:t>
      </w:r>
      <w:r>
        <w:rPr>
          <w:spacing w:val="-1"/>
          <w:sz w:val="24"/>
          <w:szCs w:val="24"/>
          <w:lang w:val="ru-RU"/>
        </w:rPr>
        <w:t>ДЕЯТЕЛЬНОСТИ</w:t>
      </w:r>
    </w:p>
    <w:p w:rsidR="00AD0ADB" w:rsidRDefault="00AD0ADB" w:rsidP="00AD0ADB">
      <w:pPr>
        <w:pStyle w:val="a3"/>
        <w:numPr>
          <w:ilvl w:val="0"/>
          <w:numId w:val="2"/>
        </w:numPr>
        <w:spacing w:after="0"/>
        <w:ind w:left="0"/>
        <w:jc w:val="both"/>
      </w:pPr>
      <w:r>
        <w:rPr>
          <w:b/>
        </w:rPr>
        <w:t xml:space="preserve">Древнетюркская </w:t>
      </w:r>
      <w:r>
        <w:rPr>
          <w:b/>
          <w:spacing w:val="-3"/>
        </w:rPr>
        <w:t xml:space="preserve">литература  </w:t>
      </w:r>
      <w:r>
        <w:rPr>
          <w:b/>
          <w:spacing w:val="-4"/>
        </w:rPr>
        <w:t xml:space="preserve">(VI–XII </w:t>
      </w:r>
      <w:r>
        <w:rPr>
          <w:b/>
        </w:rPr>
        <w:t>века).</w:t>
      </w:r>
      <w:r>
        <w:t xml:space="preserve">   Деление литературы на периоды.  </w:t>
      </w:r>
      <w:r>
        <w:rPr>
          <w:spacing w:val="3"/>
        </w:rPr>
        <w:t xml:space="preserve">Обзор  </w:t>
      </w:r>
      <w:r>
        <w:t xml:space="preserve">древней и средневековой </w:t>
      </w:r>
      <w:r>
        <w:rPr>
          <w:spacing w:val="-3"/>
        </w:rPr>
        <w:t xml:space="preserve">литературы,  </w:t>
      </w:r>
      <w:r>
        <w:t>литературы.</w:t>
      </w:r>
    </w:p>
    <w:p w:rsidR="00AD0ADB" w:rsidRDefault="00AD0ADB" w:rsidP="00AD0ADB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2.Средневековая  литература (</w:t>
      </w:r>
      <w:r>
        <w:rPr>
          <w:spacing w:val="-6"/>
          <w:sz w:val="24"/>
          <w:szCs w:val="24"/>
        </w:rPr>
        <w:t>XII</w:t>
      </w:r>
      <w:r>
        <w:rPr>
          <w:sz w:val="24"/>
          <w:szCs w:val="24"/>
          <w:lang w:val="ru-RU"/>
        </w:rPr>
        <w:t>-</w:t>
      </w:r>
      <w:r>
        <w:rPr>
          <w:sz w:val="24"/>
          <w:szCs w:val="24"/>
        </w:rPr>
        <w:t>XVIII</w:t>
      </w:r>
      <w:r>
        <w:rPr>
          <w:sz w:val="24"/>
          <w:szCs w:val="24"/>
          <w:lang w:val="ru-RU"/>
        </w:rPr>
        <w:t xml:space="preserve"> в).  </w:t>
      </w:r>
    </w:p>
    <w:p w:rsidR="00AD0ADB" w:rsidRDefault="00AD0ADB" w:rsidP="00AD0AD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 xml:space="preserve">Литература </w:t>
      </w:r>
      <w:r>
        <w:rPr>
          <w:rFonts w:ascii="Times New Roman" w:hAnsi="Times New Roman"/>
          <w:i/>
          <w:iCs/>
          <w:spacing w:val="-4"/>
          <w:sz w:val="24"/>
          <w:szCs w:val="24"/>
        </w:rPr>
        <w:t xml:space="preserve">Булгарского </w:t>
      </w:r>
      <w:r>
        <w:rPr>
          <w:rFonts w:ascii="Times New Roman" w:hAnsi="Times New Roman"/>
          <w:i/>
          <w:iCs/>
          <w:sz w:val="24"/>
          <w:szCs w:val="24"/>
        </w:rPr>
        <w:t xml:space="preserve">периода  (XII </w:t>
      </w:r>
      <w:r>
        <w:rPr>
          <w:rFonts w:ascii="Times New Roman" w:hAnsi="Times New Roman"/>
          <w:i/>
          <w:iCs/>
          <w:spacing w:val="-4"/>
          <w:sz w:val="24"/>
          <w:szCs w:val="24"/>
        </w:rPr>
        <w:t xml:space="preserve">век </w:t>
      </w:r>
      <w:r>
        <w:rPr>
          <w:rFonts w:ascii="Times New Roman" w:hAnsi="Times New Roman"/>
          <w:i/>
          <w:iCs/>
          <w:spacing w:val="3"/>
          <w:sz w:val="24"/>
          <w:szCs w:val="24"/>
        </w:rPr>
        <w:t xml:space="preserve">–1 </w:t>
      </w:r>
      <w:r>
        <w:rPr>
          <w:rFonts w:ascii="Times New Roman" w:hAnsi="Times New Roman"/>
          <w:i/>
          <w:iCs/>
          <w:sz w:val="24"/>
          <w:szCs w:val="24"/>
        </w:rPr>
        <w:t>пол.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 xml:space="preserve">XIII  </w:t>
      </w:r>
      <w:r>
        <w:rPr>
          <w:rFonts w:ascii="Times New Roman" w:hAnsi="Times New Roman"/>
          <w:i/>
          <w:iCs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века).</w:t>
      </w:r>
      <w:proofErr w:type="gramEnd"/>
    </w:p>
    <w:p w:rsidR="00AD0ADB" w:rsidRDefault="00AD0ADB" w:rsidP="00AD0A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 xml:space="preserve">Литература  </w:t>
      </w:r>
      <w:r>
        <w:rPr>
          <w:rFonts w:ascii="Times New Roman" w:hAnsi="Times New Roman"/>
          <w:i/>
          <w:iCs/>
          <w:spacing w:val="-4"/>
          <w:sz w:val="24"/>
          <w:szCs w:val="24"/>
        </w:rPr>
        <w:t xml:space="preserve">Золотоордынского </w:t>
      </w:r>
      <w:r>
        <w:rPr>
          <w:rFonts w:ascii="Times New Roman" w:hAnsi="Times New Roman"/>
          <w:i/>
          <w:iCs/>
          <w:sz w:val="24"/>
          <w:szCs w:val="24"/>
        </w:rPr>
        <w:t xml:space="preserve">периода  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 xml:space="preserve">(XIII </w:t>
      </w:r>
      <w:r>
        <w:rPr>
          <w:rFonts w:ascii="Times New Roman" w:hAnsi="Times New Roman"/>
          <w:i/>
          <w:iCs/>
          <w:spacing w:val="-4"/>
          <w:sz w:val="24"/>
          <w:szCs w:val="24"/>
        </w:rPr>
        <w:t xml:space="preserve">век </w:t>
      </w:r>
      <w:r>
        <w:rPr>
          <w:rFonts w:ascii="Times New Roman" w:hAnsi="Times New Roman"/>
          <w:i/>
          <w:iCs/>
          <w:spacing w:val="3"/>
          <w:sz w:val="24"/>
          <w:szCs w:val="24"/>
        </w:rPr>
        <w:t xml:space="preserve">–1 </w:t>
      </w:r>
      <w:r>
        <w:rPr>
          <w:rFonts w:ascii="Times New Roman" w:hAnsi="Times New Roman"/>
          <w:i/>
          <w:iCs/>
          <w:sz w:val="24"/>
          <w:szCs w:val="24"/>
        </w:rPr>
        <w:t>пол.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 xml:space="preserve">XV </w:t>
      </w:r>
      <w:r>
        <w:rPr>
          <w:rFonts w:ascii="Times New Roman" w:hAnsi="Times New Roman"/>
          <w:i/>
          <w:iCs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века).</w:t>
      </w:r>
      <w:proofErr w:type="gramEnd"/>
    </w:p>
    <w:p w:rsidR="00AD0ADB" w:rsidRDefault="00AD0ADB" w:rsidP="00AD0ADB">
      <w:pPr>
        <w:pStyle w:val="a3"/>
        <w:spacing w:after="0"/>
        <w:jc w:val="both"/>
      </w:pPr>
      <w:r>
        <w:t xml:space="preserve">Роль Золотой </w:t>
      </w:r>
      <w:r>
        <w:rPr>
          <w:spacing w:val="2"/>
        </w:rPr>
        <w:t xml:space="preserve">Орды </w:t>
      </w:r>
      <w:r>
        <w:t xml:space="preserve">в формировании татарского народа. История государства. Письменность. Сведения о </w:t>
      </w:r>
      <w:r>
        <w:rPr>
          <w:spacing w:val="-3"/>
        </w:rPr>
        <w:t xml:space="preserve">поэтах </w:t>
      </w:r>
      <w:r>
        <w:t xml:space="preserve">Золотой </w:t>
      </w:r>
      <w:r>
        <w:rPr>
          <w:spacing w:val="7"/>
        </w:rPr>
        <w:t xml:space="preserve">Орды: </w:t>
      </w:r>
      <w:proofErr w:type="spellStart"/>
      <w:r>
        <w:t>Котб</w:t>
      </w:r>
      <w:proofErr w:type="spellEnd"/>
      <w:r>
        <w:rPr>
          <w:spacing w:val="12"/>
        </w:rPr>
        <w:t xml:space="preserve"> </w:t>
      </w:r>
      <w:r>
        <w:rPr>
          <w:spacing w:val="-7"/>
        </w:rPr>
        <w:t>(1297)</w:t>
      </w:r>
      <w:r>
        <w:t xml:space="preserve">   «Х</w:t>
      </w:r>
      <w:r>
        <w:rPr>
          <w:lang w:val="tt-RU"/>
        </w:rPr>
        <w:t>ө</w:t>
      </w:r>
      <w:r>
        <w:t>ср</w:t>
      </w:r>
      <w:r>
        <w:rPr>
          <w:lang w:val="tt-RU"/>
        </w:rPr>
        <w:t xml:space="preserve">әү вә </w:t>
      </w:r>
      <w:r>
        <w:rPr>
          <w:spacing w:val="-4"/>
        </w:rPr>
        <w:t>Ширин»</w:t>
      </w:r>
      <w:r>
        <w:rPr>
          <w:spacing w:val="62"/>
        </w:rPr>
        <w:t xml:space="preserve"> / </w:t>
      </w:r>
      <w:r>
        <w:t>«</w:t>
      </w:r>
      <w:proofErr w:type="spellStart"/>
      <w:r>
        <w:t>Хосрав</w:t>
      </w:r>
      <w:proofErr w:type="spellEnd"/>
      <w:r>
        <w:t xml:space="preserve"> и </w:t>
      </w:r>
      <w:r>
        <w:rPr>
          <w:spacing w:val="-4"/>
        </w:rPr>
        <w:t>Ширин»</w:t>
      </w:r>
      <w:r>
        <w:rPr>
          <w:spacing w:val="62"/>
        </w:rPr>
        <w:t xml:space="preserve"> </w:t>
      </w:r>
      <w:r>
        <w:rPr>
          <w:spacing w:val="-7"/>
        </w:rPr>
        <w:t xml:space="preserve">(1342), </w:t>
      </w:r>
      <w:r>
        <w:rPr>
          <w:spacing w:val="-3"/>
        </w:rPr>
        <w:t xml:space="preserve">Хорезми </w:t>
      </w:r>
      <w:r>
        <w:t>«</w:t>
      </w:r>
      <w:r>
        <w:rPr>
          <w:lang w:val="tt-RU"/>
        </w:rPr>
        <w:t>Мәхәббәтнамә</w:t>
      </w:r>
      <w:r>
        <w:rPr>
          <w:spacing w:val="-4"/>
        </w:rPr>
        <w:t>»</w:t>
      </w:r>
      <w:r>
        <w:rPr>
          <w:spacing w:val="62"/>
        </w:rPr>
        <w:t xml:space="preserve"> / «</w:t>
      </w:r>
      <w:r>
        <w:rPr>
          <w:spacing w:val="-3"/>
        </w:rPr>
        <w:t xml:space="preserve">Поэма </w:t>
      </w:r>
      <w:r>
        <w:t xml:space="preserve">о любви» </w:t>
      </w:r>
      <w:r>
        <w:rPr>
          <w:spacing w:val="-7"/>
        </w:rPr>
        <w:t xml:space="preserve">(1353), </w:t>
      </w:r>
      <w:proofErr w:type="spellStart"/>
      <w:r>
        <w:rPr>
          <w:spacing w:val="-4"/>
        </w:rPr>
        <w:t>М.Булгари</w:t>
      </w:r>
      <w:proofErr w:type="spellEnd"/>
      <w:r>
        <w:rPr>
          <w:spacing w:val="62"/>
        </w:rPr>
        <w:t xml:space="preserve"> </w:t>
      </w:r>
      <w:r>
        <w:rPr>
          <w:spacing w:val="-6"/>
        </w:rPr>
        <w:t xml:space="preserve">(1297–1360) </w:t>
      </w:r>
      <w:r>
        <w:rPr>
          <w:spacing w:val="-4"/>
        </w:rPr>
        <w:t>«На</w:t>
      </w:r>
      <w:r>
        <w:rPr>
          <w:spacing w:val="-4"/>
          <w:lang w:val="tt-RU"/>
        </w:rPr>
        <w:t>һҗ ә</w:t>
      </w:r>
      <w:r>
        <w:rPr>
          <w:spacing w:val="-4"/>
        </w:rPr>
        <w:t>л-</w:t>
      </w:r>
      <w:r>
        <w:rPr>
          <w:spacing w:val="-4"/>
          <w:lang w:val="tt-RU"/>
        </w:rPr>
        <w:t>фә</w:t>
      </w:r>
      <w:proofErr w:type="spellStart"/>
      <w:r>
        <w:rPr>
          <w:spacing w:val="-4"/>
        </w:rPr>
        <w:t>радис</w:t>
      </w:r>
      <w:proofErr w:type="spellEnd"/>
      <w:r>
        <w:rPr>
          <w:spacing w:val="-4"/>
        </w:rPr>
        <w:t xml:space="preserve">» </w:t>
      </w:r>
      <w:r>
        <w:t xml:space="preserve">/ </w:t>
      </w:r>
      <w:r>
        <w:rPr>
          <w:spacing w:val="3"/>
        </w:rPr>
        <w:t xml:space="preserve">«Дорога </w:t>
      </w:r>
      <w:r>
        <w:t>в рай»</w:t>
      </w:r>
      <w:r>
        <w:rPr>
          <w:spacing w:val="-7"/>
        </w:rPr>
        <w:t xml:space="preserve"> (1358)</w:t>
      </w:r>
      <w:r>
        <w:t xml:space="preserve">, </w:t>
      </w:r>
      <w:proofErr w:type="spellStart"/>
      <w:r>
        <w:t>Х.Кятиб</w:t>
      </w:r>
      <w:proofErr w:type="spellEnd"/>
      <w:r>
        <w:t xml:space="preserve"> «</w:t>
      </w:r>
      <w:r>
        <w:rPr>
          <w:lang w:val="tt-RU"/>
        </w:rPr>
        <w:t>Җө</w:t>
      </w:r>
      <w:r>
        <w:t>м</w:t>
      </w:r>
      <w:r>
        <w:rPr>
          <w:lang w:val="tt-RU"/>
        </w:rPr>
        <w:t>җө</w:t>
      </w:r>
      <w:proofErr w:type="gramStart"/>
      <w:r>
        <w:t>м</w:t>
      </w:r>
      <w:proofErr w:type="gramEnd"/>
      <w:r>
        <w:rPr>
          <w:lang w:val="tt-RU"/>
        </w:rPr>
        <w:t>ә</w:t>
      </w:r>
      <w:r>
        <w:t xml:space="preserve"> </w:t>
      </w:r>
      <w:proofErr w:type="spellStart"/>
      <w:r>
        <w:t>солтан</w:t>
      </w:r>
      <w:proofErr w:type="spellEnd"/>
      <w:r>
        <w:t xml:space="preserve">» </w:t>
      </w:r>
      <w:r>
        <w:rPr>
          <w:lang w:val="tt-RU"/>
        </w:rPr>
        <w:t xml:space="preserve">/ </w:t>
      </w:r>
      <w:r>
        <w:t>«</w:t>
      </w:r>
      <w:proofErr w:type="spellStart"/>
      <w:r>
        <w:t>Жемжемэ</w:t>
      </w:r>
      <w:proofErr w:type="spellEnd"/>
      <w:r>
        <w:t xml:space="preserve"> с</w:t>
      </w:r>
      <w:r>
        <w:rPr>
          <w:lang w:val="tt-RU"/>
        </w:rPr>
        <w:t>у</w:t>
      </w:r>
      <w:proofErr w:type="spellStart"/>
      <w:r>
        <w:t>лтан</w:t>
      </w:r>
      <w:proofErr w:type="spellEnd"/>
      <w:r>
        <w:t xml:space="preserve">» </w:t>
      </w:r>
      <w:r>
        <w:rPr>
          <w:spacing w:val="-7"/>
        </w:rPr>
        <w:t xml:space="preserve">(1369). </w:t>
      </w:r>
      <w:r>
        <w:rPr>
          <w:spacing w:val="-4"/>
        </w:rPr>
        <w:t xml:space="preserve">Чтение </w:t>
      </w:r>
      <w:r>
        <w:rPr>
          <w:spacing w:val="-3"/>
        </w:rPr>
        <w:t xml:space="preserve">1-2 </w:t>
      </w:r>
      <w:r>
        <w:t xml:space="preserve">отрывков из поэмы </w:t>
      </w:r>
      <w:proofErr w:type="spellStart"/>
      <w:r>
        <w:rPr>
          <w:spacing w:val="-3"/>
        </w:rPr>
        <w:t>Сайфа</w:t>
      </w:r>
      <w:proofErr w:type="spellEnd"/>
      <w:r>
        <w:rPr>
          <w:spacing w:val="-3"/>
        </w:rPr>
        <w:t xml:space="preserve"> </w:t>
      </w:r>
      <w:r>
        <w:t>Сараи «Г</w:t>
      </w:r>
      <w:r>
        <w:rPr>
          <w:lang w:val="tt-RU"/>
        </w:rPr>
        <w:t>ө</w:t>
      </w:r>
      <w:r>
        <w:t>л</w:t>
      </w:r>
      <w:r>
        <w:rPr>
          <w:lang w:val="tt-RU"/>
        </w:rPr>
        <w:t>и</w:t>
      </w:r>
      <w:r>
        <w:t>стан бит</w:t>
      </w:r>
      <w:r>
        <w:rPr>
          <w:lang w:val="tt-RU"/>
        </w:rPr>
        <w:t>-</w:t>
      </w:r>
      <w:r>
        <w:t>т</w:t>
      </w:r>
      <w:r>
        <w:rPr>
          <w:lang w:val="tt-RU"/>
        </w:rPr>
        <w:t>ө</w:t>
      </w:r>
      <w:proofErr w:type="spellStart"/>
      <w:r>
        <w:t>рки</w:t>
      </w:r>
      <w:proofErr w:type="spellEnd"/>
      <w:r>
        <w:t xml:space="preserve">» / «Гулистан по-тюркски». Знакомство с научными трудами </w:t>
      </w:r>
      <w:r>
        <w:rPr>
          <w:spacing w:val="-3"/>
        </w:rPr>
        <w:t>ученых</w:t>
      </w:r>
      <w:r>
        <w:rPr>
          <w:spacing w:val="-4"/>
        </w:rPr>
        <w:t>.</w:t>
      </w:r>
      <w:r>
        <w:t xml:space="preserve"> 3</w:t>
      </w:r>
      <w:r>
        <w:rPr>
          <w:spacing w:val="2"/>
        </w:rPr>
        <w:t xml:space="preserve"> </w:t>
      </w:r>
      <w:r>
        <w:t>часа.</w:t>
      </w:r>
    </w:p>
    <w:p w:rsidR="00AD0ADB" w:rsidRDefault="00AD0ADB" w:rsidP="00AD0ADB">
      <w:pPr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Теория литературы: </w:t>
      </w:r>
      <w:r>
        <w:rPr>
          <w:rFonts w:ascii="Times New Roman" w:hAnsi="Times New Roman"/>
          <w:spacing w:val="-4"/>
          <w:sz w:val="24"/>
          <w:szCs w:val="24"/>
        </w:rPr>
        <w:t>Газель - жанр или жанрово-тематическая форма любовной, преимущественно, лирики у народов мусульманского ареала.</w:t>
      </w:r>
    </w:p>
    <w:p w:rsidR="00AD0ADB" w:rsidRDefault="00AD0ADB" w:rsidP="00AD0ADB">
      <w:pPr>
        <w:jc w:val="center"/>
        <w:rPr>
          <w:rFonts w:ascii="Times New Roman" w:hAnsi="Times New Roman"/>
          <w:i/>
          <w:iCs/>
          <w:spacing w:val="-3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val="tt-RU"/>
        </w:rPr>
        <w:t>Л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итература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периода 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 xml:space="preserve">Казанского ханства </w:t>
      </w:r>
    </w:p>
    <w:p w:rsidR="00AD0ADB" w:rsidRDefault="00AD0ADB" w:rsidP="00AD0ADB">
      <w:pPr>
        <w:pStyle w:val="a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пол. XV 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 xml:space="preserve">века </w:t>
      </w:r>
      <w:r>
        <w:rPr>
          <w:rFonts w:ascii="Times New Roman" w:hAnsi="Times New Roman"/>
          <w:i/>
          <w:iCs/>
          <w:sz w:val="24"/>
          <w:szCs w:val="24"/>
        </w:rPr>
        <w:t xml:space="preserve">– 2 пол. </w:t>
      </w:r>
      <w:proofErr w:type="gramStart"/>
      <w:r>
        <w:rPr>
          <w:rFonts w:ascii="Times New Roman" w:hAnsi="Times New Roman"/>
          <w:i/>
          <w:iCs/>
          <w:spacing w:val="2"/>
          <w:sz w:val="24"/>
          <w:szCs w:val="24"/>
        </w:rPr>
        <w:t xml:space="preserve">XVI  </w:t>
      </w:r>
      <w:r>
        <w:rPr>
          <w:rFonts w:ascii="Times New Roman" w:hAnsi="Times New Roman"/>
          <w:i/>
          <w:iCs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века).</w:t>
      </w:r>
      <w:proofErr w:type="gramEnd"/>
    </w:p>
    <w:p w:rsidR="00AD0ADB" w:rsidRDefault="00AD0ADB" w:rsidP="00AD0ADB">
      <w:pPr>
        <w:pStyle w:val="a3"/>
        <w:spacing w:after="0"/>
        <w:jc w:val="both"/>
      </w:pPr>
      <w:r>
        <w:rPr>
          <w:spacing w:val="3"/>
        </w:rPr>
        <w:t xml:space="preserve">3Обзор </w:t>
      </w:r>
      <w:r>
        <w:t xml:space="preserve">истории Казанского </w:t>
      </w:r>
      <w:r>
        <w:rPr>
          <w:spacing w:val="-3"/>
        </w:rPr>
        <w:t xml:space="preserve">ханства. Культура.  </w:t>
      </w:r>
      <w:r>
        <w:t xml:space="preserve">Сведения  о  </w:t>
      </w:r>
      <w:r>
        <w:rPr>
          <w:spacing w:val="-3"/>
        </w:rPr>
        <w:t xml:space="preserve">поэтах: </w:t>
      </w:r>
      <w:proofErr w:type="spellStart"/>
      <w:r>
        <w:rPr>
          <w:spacing w:val="-3"/>
        </w:rPr>
        <w:t>Умми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Камал</w:t>
      </w:r>
      <w:proofErr w:type="spellEnd"/>
      <w:r>
        <w:rPr>
          <w:spacing w:val="-4"/>
        </w:rPr>
        <w:t xml:space="preserve">, </w:t>
      </w:r>
      <w:proofErr w:type="spellStart"/>
      <w:r>
        <w:rPr>
          <w:spacing w:val="-6"/>
        </w:rPr>
        <w:t>Мухаммат</w:t>
      </w:r>
      <w:proofErr w:type="spellEnd"/>
      <w:r>
        <w:rPr>
          <w:spacing w:val="-6"/>
        </w:rPr>
        <w:t xml:space="preserve"> </w:t>
      </w:r>
      <w:r>
        <w:rPr>
          <w:spacing w:val="-4"/>
        </w:rPr>
        <w:t xml:space="preserve">Амин, </w:t>
      </w:r>
      <w:proofErr w:type="spellStart"/>
      <w:r>
        <w:rPr>
          <w:spacing w:val="-5"/>
        </w:rPr>
        <w:t>Шарифи</w:t>
      </w:r>
      <w:proofErr w:type="spellEnd"/>
      <w:r>
        <w:rPr>
          <w:spacing w:val="-5"/>
        </w:rPr>
        <w:t xml:space="preserve">, </w:t>
      </w:r>
      <w:proofErr w:type="spellStart"/>
      <w:r>
        <w:rPr>
          <w:spacing w:val="-3"/>
        </w:rPr>
        <w:t>Кулшариф</w:t>
      </w:r>
      <w:proofErr w:type="spellEnd"/>
      <w:r>
        <w:rPr>
          <w:spacing w:val="-3"/>
        </w:rPr>
        <w:t xml:space="preserve">, </w:t>
      </w:r>
      <w:proofErr w:type="spellStart"/>
      <w:r>
        <w:rPr>
          <w:spacing w:val="-3"/>
        </w:rPr>
        <w:t>Мухамм</w:t>
      </w:r>
      <w:proofErr w:type="spellEnd"/>
      <w:r>
        <w:rPr>
          <w:spacing w:val="-3"/>
          <w:lang w:val="tt-RU"/>
        </w:rPr>
        <w:t>е</w:t>
      </w:r>
      <w:proofErr w:type="spellStart"/>
      <w:r>
        <w:rPr>
          <w:spacing w:val="-3"/>
        </w:rPr>
        <w:t>дьяр</w:t>
      </w:r>
      <w:proofErr w:type="spellEnd"/>
      <w:r>
        <w:rPr>
          <w:spacing w:val="-3"/>
        </w:rPr>
        <w:t xml:space="preserve">. Стихи и поэмы </w:t>
      </w:r>
      <w:proofErr w:type="spellStart"/>
      <w:r>
        <w:t>Кул</w:t>
      </w:r>
      <w:proofErr w:type="spellEnd"/>
      <w:r>
        <w:t xml:space="preserve"> </w:t>
      </w:r>
      <w:r>
        <w:rPr>
          <w:spacing w:val="-5"/>
        </w:rPr>
        <w:t xml:space="preserve">Шарифа </w:t>
      </w:r>
      <w:r>
        <w:t xml:space="preserve">и </w:t>
      </w:r>
      <w:proofErr w:type="spellStart"/>
      <w:r>
        <w:rPr>
          <w:spacing w:val="-3"/>
        </w:rPr>
        <w:t>Мухаммедьяра</w:t>
      </w:r>
      <w:proofErr w:type="spellEnd"/>
      <w:r>
        <w:rPr>
          <w:spacing w:val="-3"/>
        </w:rPr>
        <w:t xml:space="preserve"> (</w:t>
      </w:r>
      <w:r>
        <w:rPr>
          <w:lang w:val="be-BY"/>
        </w:rPr>
        <w:t xml:space="preserve">«Төхфәи </w:t>
      </w:r>
      <w:proofErr w:type="gramStart"/>
      <w:r>
        <w:rPr>
          <w:lang w:val="be-BY"/>
        </w:rPr>
        <w:t>м</w:t>
      </w:r>
      <w:proofErr w:type="gramEnd"/>
      <w:r>
        <w:rPr>
          <w:lang w:val="be-BY"/>
        </w:rPr>
        <w:t xml:space="preserve">әрдан» </w:t>
      </w:r>
      <w:r>
        <w:rPr>
          <w:noProof/>
          <w:color w:val="000000"/>
          <w:lang w:val="tt-RU"/>
        </w:rPr>
        <w:t>/</w:t>
      </w:r>
      <w:r>
        <w:rPr>
          <w:noProof/>
          <w:color w:val="000000"/>
        </w:rPr>
        <w:t>«Дар мужей»(1540</w:t>
      </w:r>
      <w:r>
        <w:rPr>
          <w:noProof/>
          <w:color w:val="000000"/>
          <w:lang w:val="tt-RU"/>
        </w:rPr>
        <w:t>)</w:t>
      </w:r>
      <w:r>
        <w:rPr>
          <w:noProof/>
          <w:color w:val="000000"/>
        </w:rPr>
        <w:t xml:space="preserve"> и </w:t>
      </w:r>
      <w:r>
        <w:rPr>
          <w:lang w:val="be-BY"/>
        </w:rPr>
        <w:t>«Нуры</w:t>
      </w:r>
      <w:r>
        <w:rPr>
          <w:lang w:val="tt-RU"/>
        </w:rPr>
        <w:t xml:space="preserve"> содур</w:t>
      </w:r>
      <w:r>
        <w:rPr>
          <w:lang w:val="be-BY"/>
        </w:rPr>
        <w:t>»</w:t>
      </w:r>
      <w:r>
        <w:rPr>
          <w:noProof/>
          <w:color w:val="000000"/>
          <w:lang w:val="tt-RU"/>
        </w:rPr>
        <w:t xml:space="preserve"> / </w:t>
      </w:r>
      <w:r>
        <w:rPr>
          <w:noProof/>
          <w:color w:val="000000"/>
        </w:rPr>
        <w:t xml:space="preserve">«Свет сердец» </w:t>
      </w:r>
      <w:r>
        <w:rPr>
          <w:noProof/>
          <w:color w:val="000000"/>
        </w:rPr>
        <w:lastRenderedPageBreak/>
        <w:t>(1542</w:t>
      </w:r>
      <w:r>
        <w:rPr>
          <w:noProof/>
          <w:color w:val="000000"/>
          <w:lang w:val="tt-RU"/>
        </w:rPr>
        <w:t>)</w:t>
      </w:r>
      <w:r>
        <w:rPr>
          <w:spacing w:val="-7"/>
        </w:rPr>
        <w:t xml:space="preserve">). </w:t>
      </w:r>
      <w:r>
        <w:rPr>
          <w:spacing w:val="-4"/>
        </w:rPr>
        <w:t xml:space="preserve">Чтение 1-2 </w:t>
      </w:r>
      <w:r>
        <w:t xml:space="preserve">отрывков. </w:t>
      </w:r>
      <w:r>
        <w:rPr>
          <w:spacing w:val="-4"/>
        </w:rPr>
        <w:t xml:space="preserve">Напоминание </w:t>
      </w:r>
      <w:r>
        <w:t xml:space="preserve">о поэмах поэта </w:t>
      </w:r>
      <w:proofErr w:type="spellStart"/>
      <w:r>
        <w:rPr>
          <w:spacing w:val="-4"/>
        </w:rPr>
        <w:t>А.Рашита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Сююмбике</w:t>
      </w:r>
      <w:proofErr w:type="spellEnd"/>
      <w:r>
        <w:t>», «</w:t>
      </w:r>
      <w:proofErr w:type="spellStart"/>
      <w:r>
        <w:t>Кулшариф</w:t>
      </w:r>
      <w:proofErr w:type="spellEnd"/>
      <w:r>
        <w:t>», «</w:t>
      </w:r>
      <w:proofErr w:type="spellStart"/>
      <w:r>
        <w:t>Мухаммадьяр</w:t>
      </w:r>
      <w:proofErr w:type="spellEnd"/>
      <w:r>
        <w:t xml:space="preserve">». Произведения о </w:t>
      </w:r>
      <w:proofErr w:type="spellStart"/>
      <w:r>
        <w:t>Сююмбике</w:t>
      </w:r>
      <w:proofErr w:type="spellEnd"/>
      <w:r>
        <w:t xml:space="preserve">. 3 </w:t>
      </w:r>
      <w:r>
        <w:rPr>
          <w:spacing w:val="40"/>
        </w:rPr>
        <w:t xml:space="preserve"> </w:t>
      </w:r>
      <w:r>
        <w:t>часа.</w:t>
      </w:r>
      <w:r>
        <w:rPr>
          <w:lang w:val="be-BY"/>
        </w:rPr>
        <w:t xml:space="preserve"> </w:t>
      </w:r>
    </w:p>
    <w:p w:rsidR="00AD0ADB" w:rsidRDefault="00AD0ADB" w:rsidP="00AD0AD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 xml:space="preserve">Литература периода 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 xml:space="preserve">застоя  (2 </w:t>
      </w:r>
      <w:r>
        <w:rPr>
          <w:rFonts w:ascii="Times New Roman" w:hAnsi="Times New Roman"/>
          <w:i/>
          <w:iCs/>
          <w:sz w:val="24"/>
          <w:szCs w:val="24"/>
        </w:rPr>
        <w:t>пол.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iCs/>
          <w:spacing w:val="2"/>
          <w:sz w:val="24"/>
          <w:szCs w:val="24"/>
        </w:rPr>
        <w:t xml:space="preserve">XVI 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 xml:space="preserve">века  </w:t>
      </w:r>
      <w:r>
        <w:rPr>
          <w:rFonts w:ascii="Times New Roman" w:hAnsi="Times New Roman"/>
          <w:i/>
          <w:iCs/>
          <w:sz w:val="24"/>
          <w:szCs w:val="24"/>
        </w:rPr>
        <w:t xml:space="preserve">– XVIII </w:t>
      </w:r>
      <w:r>
        <w:rPr>
          <w:rFonts w:ascii="Times New Roman" w:hAnsi="Times New Roman"/>
          <w:i/>
          <w:iCs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век).</w:t>
      </w:r>
      <w:proofErr w:type="gramEnd"/>
    </w:p>
    <w:p w:rsidR="00AD0ADB" w:rsidRDefault="00AD0ADB" w:rsidP="00AD0ADB">
      <w:pPr>
        <w:pStyle w:val="a3"/>
        <w:spacing w:after="0"/>
        <w:jc w:val="both"/>
      </w:pPr>
      <w:r>
        <w:rPr>
          <w:spacing w:val="3"/>
        </w:rPr>
        <w:t xml:space="preserve">Обзор  </w:t>
      </w:r>
      <w:r>
        <w:rPr>
          <w:spacing w:val="-4"/>
        </w:rPr>
        <w:t xml:space="preserve">литературы </w:t>
      </w:r>
      <w:r>
        <w:rPr>
          <w:spacing w:val="62"/>
        </w:rPr>
        <w:t xml:space="preserve"> </w:t>
      </w:r>
      <w:r>
        <w:rPr>
          <w:spacing w:val="-8"/>
        </w:rPr>
        <w:t xml:space="preserve">XVII  </w:t>
      </w:r>
      <w:r>
        <w:t xml:space="preserve">–  </w:t>
      </w:r>
      <w:r>
        <w:rPr>
          <w:spacing w:val="-8"/>
        </w:rPr>
        <w:t xml:space="preserve">XVIII  </w:t>
      </w:r>
      <w:r>
        <w:t xml:space="preserve">вв.  Возрождение  </w:t>
      </w:r>
      <w:proofErr w:type="spellStart"/>
      <w:r>
        <w:t>дастанов</w:t>
      </w:r>
      <w:proofErr w:type="spellEnd"/>
      <w:r>
        <w:t xml:space="preserve">,  </w:t>
      </w:r>
      <w:proofErr w:type="spellStart"/>
      <w:r>
        <w:t>баитов</w:t>
      </w:r>
      <w:proofErr w:type="spellEnd"/>
      <w:r>
        <w:t>: «</w:t>
      </w:r>
      <w:proofErr w:type="spellStart"/>
      <w:r>
        <w:t>Сююмбика</w:t>
      </w:r>
      <w:proofErr w:type="spellEnd"/>
      <w:r>
        <w:t xml:space="preserve">», «Казань». Биография и </w:t>
      </w:r>
      <w:proofErr w:type="spellStart"/>
      <w:r>
        <w:t>хикметы</w:t>
      </w:r>
      <w:proofErr w:type="spellEnd"/>
      <w:r>
        <w:t xml:space="preserve"> </w:t>
      </w:r>
      <w:proofErr w:type="spellStart"/>
      <w:r>
        <w:rPr>
          <w:spacing w:val="-4"/>
        </w:rPr>
        <w:t>М.Кулыя</w:t>
      </w:r>
      <w:proofErr w:type="spellEnd"/>
      <w:r>
        <w:rPr>
          <w:spacing w:val="-4"/>
        </w:rPr>
        <w:t xml:space="preserve">, жизненный путь и творчество </w:t>
      </w:r>
      <w:proofErr w:type="spellStart"/>
      <w:r>
        <w:t>Г.Утыз</w:t>
      </w:r>
      <w:proofErr w:type="spellEnd"/>
      <w:r>
        <w:t xml:space="preserve"> </w:t>
      </w:r>
      <w:proofErr w:type="spellStart"/>
      <w:r>
        <w:rPr>
          <w:spacing w:val="-3"/>
        </w:rPr>
        <w:t>Имяни</w:t>
      </w:r>
      <w:proofErr w:type="spellEnd"/>
      <w:r>
        <w:rPr>
          <w:spacing w:val="-3"/>
        </w:rPr>
        <w:t>. 2</w:t>
      </w:r>
      <w:r>
        <w:rPr>
          <w:spacing w:val="15"/>
        </w:rPr>
        <w:t xml:space="preserve"> </w:t>
      </w:r>
      <w:r>
        <w:t>часа.</w:t>
      </w:r>
    </w:p>
    <w:p w:rsidR="00AD0ADB" w:rsidRDefault="00AD0ADB" w:rsidP="00AD0AD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Теория  литературы:  </w:t>
      </w:r>
      <w:proofErr w:type="spellStart"/>
      <w:r>
        <w:rPr>
          <w:rFonts w:ascii="Times New Roman" w:hAnsi="Times New Roman"/>
          <w:sz w:val="24"/>
          <w:szCs w:val="24"/>
        </w:rPr>
        <w:t>дастаны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баиты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D0ADB" w:rsidRDefault="00AD0ADB" w:rsidP="00AD0ADB">
      <w:pPr>
        <w:pStyle w:val="a3"/>
        <w:spacing w:after="0"/>
        <w:jc w:val="both"/>
      </w:pPr>
      <w:proofErr w:type="spellStart"/>
      <w:r>
        <w:rPr>
          <w:b/>
          <w:bCs/>
          <w:spacing w:val="-4"/>
        </w:rPr>
        <w:t>III.Литература</w:t>
      </w:r>
      <w:proofErr w:type="spellEnd"/>
      <w:r>
        <w:rPr>
          <w:b/>
          <w:bCs/>
          <w:spacing w:val="-4"/>
        </w:rPr>
        <w:t xml:space="preserve"> </w:t>
      </w:r>
      <w:r>
        <w:rPr>
          <w:b/>
          <w:bCs/>
        </w:rPr>
        <w:t xml:space="preserve">периода просветительства </w:t>
      </w:r>
      <w:r>
        <w:rPr>
          <w:b/>
          <w:bCs/>
          <w:spacing w:val="-4"/>
        </w:rPr>
        <w:t xml:space="preserve">(XIX </w:t>
      </w:r>
      <w:r>
        <w:rPr>
          <w:b/>
          <w:bCs/>
        </w:rPr>
        <w:t xml:space="preserve">век). </w:t>
      </w:r>
      <w:r>
        <w:t xml:space="preserve">Историко-культурный </w:t>
      </w:r>
      <w:r>
        <w:rPr>
          <w:spacing w:val="3"/>
        </w:rPr>
        <w:t xml:space="preserve">обзор </w:t>
      </w:r>
      <w:r>
        <w:rPr>
          <w:spacing w:val="-4"/>
        </w:rPr>
        <w:t xml:space="preserve">литературы </w:t>
      </w:r>
      <w:r>
        <w:rPr>
          <w:spacing w:val="-6"/>
        </w:rPr>
        <w:t xml:space="preserve">XIX </w:t>
      </w:r>
      <w:r>
        <w:rPr>
          <w:spacing w:val="-4"/>
        </w:rPr>
        <w:t xml:space="preserve">века: </w:t>
      </w:r>
      <w:r>
        <w:t xml:space="preserve">развитие поэзии, </w:t>
      </w:r>
      <w:r>
        <w:rPr>
          <w:spacing w:val="2"/>
        </w:rPr>
        <w:t xml:space="preserve">прозы, </w:t>
      </w:r>
      <w:r>
        <w:t xml:space="preserve">драматургии. </w:t>
      </w:r>
      <w:proofErr w:type="spellStart"/>
      <w:r>
        <w:rPr>
          <w:spacing w:val="-3"/>
        </w:rPr>
        <w:t>Двухплановый</w:t>
      </w:r>
      <w:proofErr w:type="spellEnd"/>
      <w:r>
        <w:rPr>
          <w:spacing w:val="-3"/>
        </w:rPr>
        <w:t xml:space="preserve"> </w:t>
      </w:r>
      <w:r>
        <w:t xml:space="preserve">реализм. Просветительский </w:t>
      </w:r>
      <w:r>
        <w:rPr>
          <w:spacing w:val="-4"/>
        </w:rPr>
        <w:t xml:space="preserve">идеал: </w:t>
      </w:r>
      <w:r>
        <w:t xml:space="preserve">«Первое – </w:t>
      </w:r>
      <w:r>
        <w:rPr>
          <w:spacing w:val="-3"/>
        </w:rPr>
        <w:t xml:space="preserve">ум, </w:t>
      </w:r>
      <w:r>
        <w:t xml:space="preserve">второе – нравственность и третье – </w:t>
      </w:r>
      <w:r>
        <w:rPr>
          <w:spacing w:val="-5"/>
        </w:rPr>
        <w:t xml:space="preserve">внешнее </w:t>
      </w:r>
      <w:r>
        <w:rPr>
          <w:spacing w:val="-3"/>
        </w:rPr>
        <w:t xml:space="preserve">телесное </w:t>
      </w:r>
      <w:r>
        <w:t xml:space="preserve">достоинство». Два периода  </w:t>
      </w:r>
      <w:r>
        <w:rPr>
          <w:spacing w:val="-3"/>
        </w:rPr>
        <w:t xml:space="preserve">литературы  </w:t>
      </w:r>
      <w:r>
        <w:rPr>
          <w:spacing w:val="-6"/>
        </w:rPr>
        <w:t xml:space="preserve">XIX  </w:t>
      </w:r>
      <w:r>
        <w:rPr>
          <w:spacing w:val="-4"/>
        </w:rPr>
        <w:t xml:space="preserve">века. </w:t>
      </w:r>
      <w:r>
        <w:rPr>
          <w:spacing w:val="-3"/>
        </w:rPr>
        <w:t xml:space="preserve">Появление </w:t>
      </w:r>
      <w:r>
        <w:t xml:space="preserve">новых жанров (реалистические поэмы, рассказы,  повести, романы). </w:t>
      </w:r>
    </w:p>
    <w:p w:rsidR="00AD0ADB" w:rsidRDefault="00AD0ADB" w:rsidP="00AD0ADB">
      <w:pPr>
        <w:pStyle w:val="a3"/>
        <w:spacing w:after="0"/>
        <w:jc w:val="both"/>
      </w:pPr>
      <w:r>
        <w:t xml:space="preserve">Исторические события в </w:t>
      </w:r>
      <w:r>
        <w:rPr>
          <w:spacing w:val="-6"/>
        </w:rPr>
        <w:t xml:space="preserve">XIX </w:t>
      </w:r>
      <w:r>
        <w:rPr>
          <w:spacing w:val="-4"/>
        </w:rPr>
        <w:t>веке</w:t>
      </w:r>
      <w:r>
        <w:t xml:space="preserve"> и их </w:t>
      </w:r>
      <w:r>
        <w:rPr>
          <w:spacing w:val="-3"/>
        </w:rPr>
        <w:t xml:space="preserve">влияние </w:t>
      </w:r>
      <w:r>
        <w:t xml:space="preserve">на </w:t>
      </w:r>
      <w:r>
        <w:rPr>
          <w:spacing w:val="-4"/>
        </w:rPr>
        <w:t>культуру</w:t>
      </w:r>
      <w:r>
        <w:rPr>
          <w:spacing w:val="62"/>
        </w:rPr>
        <w:t xml:space="preserve"> </w:t>
      </w:r>
      <w:r>
        <w:t xml:space="preserve">татарского народа.  Сведения о просветителях. Составление хрестоматий. </w:t>
      </w:r>
      <w:r>
        <w:rPr>
          <w:spacing w:val="-3"/>
        </w:rPr>
        <w:t xml:space="preserve">Выпуск </w:t>
      </w:r>
      <w:r>
        <w:t xml:space="preserve">первой </w:t>
      </w:r>
      <w:r>
        <w:rPr>
          <w:spacing w:val="-3"/>
        </w:rPr>
        <w:t xml:space="preserve">газеты, </w:t>
      </w:r>
      <w:r>
        <w:t>издававшейся в России на татарском языке «</w:t>
      </w:r>
      <w:proofErr w:type="spellStart"/>
      <w:r>
        <w:t>Нур</w:t>
      </w:r>
      <w:proofErr w:type="spellEnd"/>
      <w:r>
        <w:t xml:space="preserve">»/«Свет» </w:t>
      </w:r>
      <w:proofErr w:type="spellStart"/>
      <w:r>
        <w:t>Атауллы</w:t>
      </w:r>
      <w:proofErr w:type="spellEnd"/>
      <w:r>
        <w:t xml:space="preserve"> </w:t>
      </w:r>
      <w:proofErr w:type="spellStart"/>
      <w:r>
        <w:t>Баязитова</w:t>
      </w:r>
      <w:proofErr w:type="spellEnd"/>
      <w:r>
        <w:t xml:space="preserve">. Деятельность братьев </w:t>
      </w:r>
      <w:proofErr w:type="spellStart"/>
      <w:r>
        <w:rPr>
          <w:spacing w:val="-5"/>
        </w:rPr>
        <w:t>Хальфиных</w:t>
      </w:r>
      <w:proofErr w:type="spellEnd"/>
      <w:r>
        <w:rPr>
          <w:spacing w:val="-5"/>
        </w:rPr>
        <w:t xml:space="preserve">, </w:t>
      </w:r>
      <w:proofErr w:type="spellStart"/>
      <w:r>
        <w:rPr>
          <w:spacing w:val="-4"/>
        </w:rPr>
        <w:t>Фаезхановых</w:t>
      </w:r>
      <w:proofErr w:type="spellEnd"/>
      <w:r>
        <w:rPr>
          <w:spacing w:val="-4"/>
        </w:rPr>
        <w:t>,</w:t>
      </w:r>
      <w:r>
        <w:rPr>
          <w:spacing w:val="62"/>
        </w:rPr>
        <w:t xml:space="preserve"> </w:t>
      </w:r>
      <w:proofErr w:type="spellStart"/>
      <w:r>
        <w:rPr>
          <w:spacing w:val="-5"/>
        </w:rPr>
        <w:t>Ш.Марджани</w:t>
      </w:r>
      <w:proofErr w:type="spellEnd"/>
      <w:r>
        <w:rPr>
          <w:spacing w:val="-5"/>
        </w:rPr>
        <w:t xml:space="preserve">. </w:t>
      </w:r>
      <w:r>
        <w:t xml:space="preserve">Творчество </w:t>
      </w:r>
      <w:proofErr w:type="spellStart"/>
      <w:r>
        <w:t>суфийских</w:t>
      </w:r>
      <w:proofErr w:type="spellEnd"/>
      <w:r>
        <w:t xml:space="preserve"> поэтов: </w:t>
      </w:r>
      <w:proofErr w:type="spellStart"/>
      <w:r>
        <w:rPr>
          <w:spacing w:val="-3"/>
        </w:rPr>
        <w:t>А.Каргалый</w:t>
      </w:r>
      <w:proofErr w:type="spellEnd"/>
      <w:r>
        <w:rPr>
          <w:spacing w:val="-3"/>
        </w:rPr>
        <w:t xml:space="preserve">, Х.Салихов, </w:t>
      </w:r>
      <w:proofErr w:type="spellStart"/>
      <w:r>
        <w:rPr>
          <w:spacing w:val="-4"/>
        </w:rPr>
        <w:t>Ш.Заки</w:t>
      </w:r>
      <w:proofErr w:type="spellEnd"/>
      <w:r>
        <w:rPr>
          <w:spacing w:val="-4"/>
        </w:rPr>
        <w:t>,</w:t>
      </w:r>
      <w:r>
        <w:rPr>
          <w:spacing w:val="62"/>
        </w:rPr>
        <w:t xml:space="preserve"> </w:t>
      </w:r>
      <w:proofErr w:type="spellStart"/>
      <w:r>
        <w:t>Г.Чокрый</w:t>
      </w:r>
      <w:proofErr w:type="spellEnd"/>
      <w:r>
        <w:t xml:space="preserve">. Качественные </w:t>
      </w:r>
      <w:r>
        <w:rPr>
          <w:spacing w:val="-3"/>
        </w:rPr>
        <w:t xml:space="preserve">изменения </w:t>
      </w:r>
      <w:r>
        <w:t xml:space="preserve">в поэзии: </w:t>
      </w:r>
      <w:proofErr w:type="spellStart"/>
      <w:r>
        <w:t>Г.Кандалый</w:t>
      </w:r>
      <w:proofErr w:type="spellEnd"/>
      <w:r>
        <w:t xml:space="preserve">, </w:t>
      </w:r>
      <w:proofErr w:type="spellStart"/>
      <w:r>
        <w:rPr>
          <w:spacing w:val="-6"/>
        </w:rPr>
        <w:t>Акмулла</w:t>
      </w:r>
      <w:proofErr w:type="spellEnd"/>
      <w:r>
        <w:rPr>
          <w:spacing w:val="-6"/>
        </w:rPr>
        <w:t xml:space="preserve">. </w:t>
      </w:r>
      <w:r>
        <w:t xml:space="preserve">Творчество </w:t>
      </w:r>
      <w:proofErr w:type="spellStart"/>
      <w:r>
        <w:t>К.Насыри</w:t>
      </w:r>
      <w:proofErr w:type="spellEnd"/>
      <w:r>
        <w:t xml:space="preserve">, </w:t>
      </w:r>
      <w:r>
        <w:rPr>
          <w:spacing w:val="-3"/>
        </w:rPr>
        <w:t>Ф.</w:t>
      </w:r>
      <w:proofErr w:type="gramStart"/>
      <w:r>
        <w:rPr>
          <w:spacing w:val="-3"/>
        </w:rPr>
        <w:t>Карими</w:t>
      </w:r>
      <w:proofErr w:type="gramEnd"/>
      <w:r>
        <w:rPr>
          <w:spacing w:val="-3"/>
        </w:rPr>
        <w:t xml:space="preserve">. </w:t>
      </w:r>
      <w:proofErr w:type="spellStart"/>
      <w:r>
        <w:t>И.Гаспринского</w:t>
      </w:r>
      <w:proofErr w:type="spellEnd"/>
      <w:r>
        <w:t xml:space="preserve">. Просветительский </w:t>
      </w:r>
      <w:r>
        <w:rPr>
          <w:spacing w:val="-3"/>
        </w:rPr>
        <w:t xml:space="preserve">реализм </w:t>
      </w:r>
      <w:r>
        <w:t xml:space="preserve">в  </w:t>
      </w:r>
      <w:r>
        <w:rPr>
          <w:spacing w:val="-4"/>
        </w:rPr>
        <w:t>литературе.</w:t>
      </w:r>
      <w:r>
        <w:rPr>
          <w:spacing w:val="62"/>
        </w:rPr>
        <w:t xml:space="preserve"> </w:t>
      </w:r>
      <w:proofErr w:type="spellStart"/>
      <w:r>
        <w:rPr>
          <w:spacing w:val="-4"/>
        </w:rPr>
        <w:t>М.Акъегетзадэ</w:t>
      </w:r>
      <w:proofErr w:type="spellEnd"/>
      <w:r>
        <w:rPr>
          <w:spacing w:val="-4"/>
        </w:rPr>
        <w:t>,</w:t>
      </w:r>
      <w:r>
        <w:rPr>
          <w:spacing w:val="62"/>
        </w:rPr>
        <w:t xml:space="preserve"> </w:t>
      </w:r>
      <w:proofErr w:type="spellStart"/>
      <w:r>
        <w:t>З.Бигиев</w:t>
      </w:r>
      <w:proofErr w:type="spellEnd"/>
      <w:r>
        <w:t xml:space="preserve">,  </w:t>
      </w:r>
      <w:r>
        <w:rPr>
          <w:spacing w:val="-3"/>
        </w:rPr>
        <w:t>Ф.</w:t>
      </w:r>
      <w:proofErr w:type="gramStart"/>
      <w:r>
        <w:rPr>
          <w:spacing w:val="-3"/>
        </w:rPr>
        <w:t>Карими</w:t>
      </w:r>
      <w:proofErr w:type="gramEnd"/>
      <w:r>
        <w:rPr>
          <w:spacing w:val="-3"/>
        </w:rPr>
        <w:t xml:space="preserve">,  </w:t>
      </w:r>
      <w:proofErr w:type="spellStart"/>
      <w:r>
        <w:rPr>
          <w:spacing w:val="-5"/>
        </w:rPr>
        <w:t>Ф.Халиди</w:t>
      </w:r>
      <w:proofErr w:type="spellEnd"/>
      <w:r>
        <w:rPr>
          <w:spacing w:val="-5"/>
        </w:rPr>
        <w:t xml:space="preserve">.  </w:t>
      </w:r>
      <w:r>
        <w:rPr>
          <w:spacing w:val="-4"/>
        </w:rPr>
        <w:t>12</w:t>
      </w:r>
      <w:r>
        <w:rPr>
          <w:spacing w:val="-24"/>
        </w:rPr>
        <w:t xml:space="preserve"> </w:t>
      </w:r>
      <w:r>
        <w:t>часов.</w:t>
      </w:r>
    </w:p>
    <w:p w:rsidR="00AD0ADB" w:rsidRDefault="00AD0ADB" w:rsidP="00AD0AD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Теория литературы: </w:t>
      </w:r>
      <w:r>
        <w:rPr>
          <w:rFonts w:ascii="Times New Roman" w:hAnsi="Times New Roman"/>
          <w:sz w:val="24"/>
          <w:szCs w:val="24"/>
        </w:rPr>
        <w:t xml:space="preserve">метод просветительского реализма, жанр </w:t>
      </w:r>
      <w:proofErr w:type="spellStart"/>
      <w:r>
        <w:rPr>
          <w:rFonts w:ascii="Times New Roman" w:hAnsi="Times New Roman"/>
          <w:sz w:val="24"/>
          <w:szCs w:val="24"/>
        </w:rPr>
        <w:t>саяхатнаме</w:t>
      </w:r>
      <w:proofErr w:type="spellEnd"/>
      <w:r>
        <w:rPr>
          <w:rFonts w:ascii="Times New Roman" w:hAnsi="Times New Roman"/>
          <w:sz w:val="24"/>
          <w:szCs w:val="24"/>
        </w:rPr>
        <w:t xml:space="preserve"> (путевые заметки), </w:t>
      </w:r>
      <w:proofErr w:type="spellStart"/>
      <w:r>
        <w:rPr>
          <w:rFonts w:ascii="Times New Roman" w:hAnsi="Times New Roman"/>
          <w:sz w:val="24"/>
          <w:szCs w:val="24"/>
        </w:rPr>
        <w:t>хикаят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марсия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мадхия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3"/>
          <w:sz w:val="24"/>
          <w:szCs w:val="24"/>
        </w:rPr>
        <w:t xml:space="preserve">басня, </w:t>
      </w:r>
      <w:proofErr w:type="spellStart"/>
      <w:r>
        <w:rPr>
          <w:rFonts w:ascii="Times New Roman" w:hAnsi="Times New Roman"/>
          <w:sz w:val="24"/>
          <w:szCs w:val="24"/>
        </w:rPr>
        <w:t>рубаи</w:t>
      </w:r>
      <w:proofErr w:type="spellEnd"/>
      <w:r>
        <w:rPr>
          <w:rFonts w:ascii="Times New Roman" w:hAnsi="Times New Roman"/>
          <w:sz w:val="24"/>
          <w:szCs w:val="24"/>
        </w:rPr>
        <w:t xml:space="preserve">, эпистолярный жанр, </w:t>
      </w:r>
      <w:proofErr w:type="spellStart"/>
      <w:r>
        <w:rPr>
          <w:rFonts w:ascii="Times New Roman" w:hAnsi="Times New Roman"/>
          <w:sz w:val="24"/>
          <w:szCs w:val="24"/>
        </w:rPr>
        <w:t>назира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кисса</w:t>
      </w:r>
      <w:proofErr w:type="spellEnd"/>
      <w:r>
        <w:rPr>
          <w:rFonts w:ascii="Times New Roman" w:hAnsi="Times New Roman"/>
          <w:sz w:val="24"/>
          <w:szCs w:val="24"/>
        </w:rPr>
        <w:t xml:space="preserve">, сюжетное </w:t>
      </w:r>
      <w:r>
        <w:rPr>
          <w:rFonts w:ascii="Times New Roman" w:hAnsi="Times New Roman"/>
          <w:spacing w:val="-3"/>
          <w:sz w:val="24"/>
          <w:szCs w:val="24"/>
        </w:rPr>
        <w:t xml:space="preserve">обрамление,  </w:t>
      </w:r>
      <w:r>
        <w:rPr>
          <w:rFonts w:ascii="Times New Roman" w:hAnsi="Times New Roman"/>
          <w:sz w:val="24"/>
          <w:szCs w:val="24"/>
        </w:rPr>
        <w:t xml:space="preserve">повесть, роман, детективный роман. </w:t>
      </w:r>
    </w:p>
    <w:p w:rsidR="00AD0ADB" w:rsidRDefault="00AD0ADB" w:rsidP="00AD0ADB">
      <w:pPr>
        <w:pStyle w:val="11"/>
        <w:ind w:left="0"/>
        <w:outlineLvl w:val="9"/>
        <w:rPr>
          <w:b w:val="0"/>
          <w:bCs w:val="0"/>
          <w:sz w:val="24"/>
          <w:szCs w:val="24"/>
          <w:lang w:val="ru-RU"/>
        </w:rPr>
      </w:pPr>
      <w:r>
        <w:rPr>
          <w:spacing w:val="-4"/>
          <w:sz w:val="24"/>
          <w:szCs w:val="24"/>
        </w:rPr>
        <w:t>IV</w:t>
      </w:r>
      <w:r>
        <w:rPr>
          <w:spacing w:val="-4"/>
          <w:sz w:val="24"/>
          <w:szCs w:val="24"/>
          <w:lang w:val="ru-RU"/>
        </w:rPr>
        <w:t xml:space="preserve">. </w:t>
      </w:r>
      <w:proofErr w:type="gramStart"/>
      <w:r>
        <w:rPr>
          <w:spacing w:val="-4"/>
          <w:sz w:val="24"/>
          <w:szCs w:val="24"/>
          <w:lang w:val="ru-RU"/>
        </w:rPr>
        <w:t xml:space="preserve">Литература  </w:t>
      </w:r>
      <w:r>
        <w:rPr>
          <w:spacing w:val="2"/>
          <w:sz w:val="24"/>
          <w:szCs w:val="24"/>
          <w:lang w:val="ru-RU"/>
        </w:rPr>
        <w:t>начала</w:t>
      </w:r>
      <w:proofErr w:type="gramEnd"/>
      <w:r>
        <w:rPr>
          <w:spacing w:val="2"/>
          <w:sz w:val="24"/>
          <w:szCs w:val="24"/>
          <w:lang w:val="ru-RU"/>
        </w:rPr>
        <w:t xml:space="preserve">  </w:t>
      </w:r>
      <w:r>
        <w:rPr>
          <w:spacing w:val="-6"/>
          <w:sz w:val="24"/>
          <w:szCs w:val="24"/>
        </w:rPr>
        <w:t>XX</w:t>
      </w:r>
      <w:r>
        <w:rPr>
          <w:spacing w:val="-6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века.  </w:t>
      </w:r>
      <w:r>
        <w:rPr>
          <w:spacing w:val="2"/>
          <w:sz w:val="24"/>
          <w:szCs w:val="24"/>
          <w:lang w:val="ru-RU"/>
        </w:rPr>
        <w:t>.</w:t>
      </w:r>
    </w:p>
    <w:p w:rsidR="00AD0ADB" w:rsidRDefault="00AD0ADB" w:rsidP="00AD0ADB">
      <w:pPr>
        <w:pStyle w:val="a3"/>
        <w:spacing w:after="0"/>
        <w:jc w:val="both"/>
      </w:pPr>
      <w:r>
        <w:rPr>
          <w:spacing w:val="-4"/>
        </w:rPr>
        <w:t xml:space="preserve">Изменения </w:t>
      </w:r>
      <w:r>
        <w:t xml:space="preserve">в социально-политической жизни, их </w:t>
      </w:r>
      <w:r>
        <w:rPr>
          <w:spacing w:val="-3"/>
        </w:rPr>
        <w:t xml:space="preserve">влияние </w:t>
      </w:r>
      <w:r>
        <w:t>на общественн</w:t>
      </w:r>
      <w:proofErr w:type="gramStart"/>
      <w:r>
        <w:t>о-</w:t>
      </w:r>
      <w:proofErr w:type="gramEnd"/>
      <w:r>
        <w:t xml:space="preserve"> </w:t>
      </w:r>
      <w:r>
        <w:rPr>
          <w:spacing w:val="-2"/>
        </w:rPr>
        <w:t xml:space="preserve">политическую </w:t>
      </w:r>
      <w:r>
        <w:t xml:space="preserve">и творческую мысль, синтез Востока и Запада в </w:t>
      </w:r>
      <w:r>
        <w:rPr>
          <w:spacing w:val="-4"/>
        </w:rPr>
        <w:t xml:space="preserve">культуре. </w:t>
      </w:r>
      <w:r>
        <w:t xml:space="preserve">Особенности реалистического и романтического изображения действительности в </w:t>
      </w:r>
      <w:r>
        <w:rPr>
          <w:spacing w:val="-4"/>
        </w:rPr>
        <w:t>литературе.</w:t>
      </w:r>
      <w:r>
        <w:rPr>
          <w:spacing w:val="62"/>
        </w:rPr>
        <w:t xml:space="preserve"> </w:t>
      </w:r>
      <w:r>
        <w:rPr>
          <w:spacing w:val="-4"/>
        </w:rPr>
        <w:t xml:space="preserve">Характерные </w:t>
      </w:r>
      <w:r>
        <w:t>особенности герое</w:t>
      </w:r>
      <w:proofErr w:type="gramStart"/>
      <w:r>
        <w:t>в-</w:t>
      </w:r>
      <w:proofErr w:type="gramEnd"/>
      <w:r>
        <w:t xml:space="preserve"> современников в </w:t>
      </w:r>
      <w:r>
        <w:rPr>
          <w:spacing w:val="-4"/>
        </w:rPr>
        <w:t>литературе</w:t>
      </w:r>
      <w:r>
        <w:rPr>
          <w:spacing w:val="62"/>
        </w:rPr>
        <w:t xml:space="preserve"> </w:t>
      </w:r>
      <w:r>
        <w:t>этого периода</w:t>
      </w:r>
      <w:r>
        <w:rPr>
          <w:spacing w:val="2"/>
        </w:rPr>
        <w:t xml:space="preserve">. </w:t>
      </w:r>
      <w:r>
        <w:t xml:space="preserve">Нравственно-философские и </w:t>
      </w:r>
      <w:r>
        <w:rPr>
          <w:spacing w:val="-3"/>
        </w:rPr>
        <w:t xml:space="preserve">литературно-эстетические  </w:t>
      </w:r>
      <w:r>
        <w:t>искания  авторов.</w:t>
      </w:r>
    </w:p>
    <w:p w:rsidR="00AD0ADB" w:rsidRDefault="00AD0ADB" w:rsidP="00AD0ADB">
      <w:pPr>
        <w:pStyle w:val="a3"/>
        <w:spacing w:after="0"/>
        <w:jc w:val="both"/>
      </w:pPr>
      <w:r>
        <w:rPr>
          <w:spacing w:val="-4"/>
        </w:rPr>
        <w:t xml:space="preserve">Переход </w:t>
      </w:r>
      <w:r>
        <w:rPr>
          <w:spacing w:val="2"/>
        </w:rPr>
        <w:t xml:space="preserve">от </w:t>
      </w:r>
      <w:proofErr w:type="gramStart"/>
      <w:r>
        <w:t>просветительского</w:t>
      </w:r>
      <w:proofErr w:type="gramEnd"/>
      <w:r>
        <w:t xml:space="preserve"> к критическому </w:t>
      </w:r>
      <w:r>
        <w:rPr>
          <w:spacing w:val="-3"/>
        </w:rPr>
        <w:t xml:space="preserve">реализму. </w:t>
      </w:r>
      <w:r>
        <w:t xml:space="preserve">Обогащение </w:t>
      </w:r>
      <w:r>
        <w:rPr>
          <w:spacing w:val="-4"/>
        </w:rPr>
        <w:t xml:space="preserve">литературы </w:t>
      </w:r>
      <w:r>
        <w:t xml:space="preserve">с точки зрения </w:t>
      </w:r>
      <w:r>
        <w:rPr>
          <w:spacing w:val="-3"/>
        </w:rPr>
        <w:t xml:space="preserve">литературных </w:t>
      </w:r>
      <w:r>
        <w:rPr>
          <w:spacing w:val="-4"/>
        </w:rPr>
        <w:t xml:space="preserve">направлений </w:t>
      </w:r>
      <w:r>
        <w:t xml:space="preserve">и </w:t>
      </w:r>
      <w:r>
        <w:rPr>
          <w:spacing w:val="-3"/>
        </w:rPr>
        <w:t xml:space="preserve">течений. Романтизм. </w:t>
      </w:r>
      <w:r>
        <w:t xml:space="preserve">Модернистские </w:t>
      </w:r>
      <w:r>
        <w:rPr>
          <w:spacing w:val="-3"/>
        </w:rPr>
        <w:t xml:space="preserve">течения: </w:t>
      </w:r>
      <w:r>
        <w:t xml:space="preserve">импрессионизм, символизм. </w:t>
      </w:r>
      <w:r>
        <w:rPr>
          <w:spacing w:val="-4"/>
        </w:rPr>
        <w:t>Активизация</w:t>
      </w:r>
      <w:r>
        <w:t xml:space="preserve"> </w:t>
      </w:r>
      <w:r>
        <w:rPr>
          <w:spacing w:val="-4"/>
        </w:rPr>
        <w:t>национальных проблем.</w:t>
      </w:r>
      <w:r>
        <w:rPr>
          <w:spacing w:val="62"/>
        </w:rPr>
        <w:t xml:space="preserve"> </w:t>
      </w:r>
      <w:r>
        <w:rPr>
          <w:spacing w:val="-3"/>
        </w:rPr>
        <w:t xml:space="preserve">Появление </w:t>
      </w:r>
      <w:r>
        <w:t xml:space="preserve">новых типов героев. </w:t>
      </w:r>
      <w:r>
        <w:rPr>
          <w:spacing w:val="-3"/>
        </w:rPr>
        <w:t xml:space="preserve">Попытки </w:t>
      </w:r>
      <w:r>
        <w:t xml:space="preserve">по-новому </w:t>
      </w:r>
      <w:r>
        <w:rPr>
          <w:spacing w:val="-3"/>
        </w:rPr>
        <w:t xml:space="preserve">ответить </w:t>
      </w:r>
      <w:r>
        <w:t xml:space="preserve">на </w:t>
      </w:r>
      <w:r>
        <w:rPr>
          <w:spacing w:val="2"/>
        </w:rPr>
        <w:t xml:space="preserve">вопросы </w:t>
      </w:r>
      <w:r>
        <w:t xml:space="preserve">о духовной </w:t>
      </w:r>
      <w:r>
        <w:rPr>
          <w:spacing w:val="2"/>
        </w:rPr>
        <w:t xml:space="preserve">свободе, </w:t>
      </w:r>
      <w:r>
        <w:t>вере, ограниченности жизни, жизни и смерти, красоте.</w:t>
      </w:r>
    </w:p>
    <w:p w:rsidR="00AD0ADB" w:rsidRDefault="00AD0ADB" w:rsidP="00AD0ADB">
      <w:pPr>
        <w:pStyle w:val="a3"/>
        <w:spacing w:after="0"/>
        <w:jc w:val="both"/>
      </w:pPr>
      <w:r>
        <w:t xml:space="preserve">Творчество Г.Ибрагимова, </w:t>
      </w:r>
      <w:proofErr w:type="spellStart"/>
      <w:r>
        <w:rPr>
          <w:spacing w:val="-3"/>
        </w:rPr>
        <w:t>Г.Исхаки</w:t>
      </w:r>
      <w:proofErr w:type="spellEnd"/>
      <w:r>
        <w:rPr>
          <w:spacing w:val="-3"/>
        </w:rPr>
        <w:t xml:space="preserve">, </w:t>
      </w:r>
      <w:r>
        <w:t xml:space="preserve">Г.Тукая, </w:t>
      </w:r>
      <w:proofErr w:type="spellStart"/>
      <w:r>
        <w:t>С.Рамиева</w:t>
      </w:r>
      <w:proofErr w:type="spellEnd"/>
      <w:r>
        <w:t xml:space="preserve">, </w:t>
      </w:r>
      <w:proofErr w:type="spellStart"/>
      <w:r>
        <w:t>Дардменда</w:t>
      </w:r>
      <w:proofErr w:type="spellEnd"/>
      <w:r>
        <w:t xml:space="preserve">, </w:t>
      </w:r>
      <w:proofErr w:type="spellStart"/>
      <w:r>
        <w:rPr>
          <w:spacing w:val="-3"/>
        </w:rPr>
        <w:t>Г.Камала</w:t>
      </w:r>
      <w:proofErr w:type="spellEnd"/>
      <w:r>
        <w:rPr>
          <w:spacing w:val="-3"/>
        </w:rPr>
        <w:t xml:space="preserve">,  </w:t>
      </w:r>
      <w:proofErr w:type="spellStart"/>
      <w:r>
        <w:rPr>
          <w:spacing w:val="-5"/>
        </w:rPr>
        <w:t>Ф.Амирхана</w:t>
      </w:r>
      <w:proofErr w:type="spellEnd"/>
      <w:r>
        <w:rPr>
          <w:spacing w:val="-5"/>
        </w:rPr>
        <w:t>,</w:t>
      </w:r>
      <w:r>
        <w:rPr>
          <w:spacing w:val="45"/>
        </w:rPr>
        <w:t xml:space="preserve"> </w:t>
      </w:r>
      <w:proofErr w:type="spellStart"/>
      <w:r>
        <w:rPr>
          <w:spacing w:val="-5"/>
        </w:rPr>
        <w:t>М.Файзи</w:t>
      </w:r>
      <w:proofErr w:type="spellEnd"/>
      <w:r>
        <w:rPr>
          <w:spacing w:val="-5"/>
        </w:rPr>
        <w:t>.</w:t>
      </w:r>
    </w:p>
    <w:p w:rsidR="00AD0ADB" w:rsidRDefault="00AD0ADB" w:rsidP="00AD0AD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Обзор </w:t>
      </w:r>
      <w:r>
        <w:rPr>
          <w:rFonts w:ascii="Times New Roman" w:hAnsi="Times New Roman"/>
          <w:spacing w:val="-3"/>
          <w:sz w:val="24"/>
          <w:szCs w:val="24"/>
        </w:rPr>
        <w:t xml:space="preserve">литературы. </w:t>
      </w:r>
      <w:r>
        <w:rPr>
          <w:rFonts w:ascii="Times New Roman" w:hAnsi="Times New Roman"/>
          <w:sz w:val="24"/>
          <w:szCs w:val="24"/>
        </w:rPr>
        <w:t xml:space="preserve">Творчество Г.Тукая </w:t>
      </w:r>
      <w:r>
        <w:rPr>
          <w:rFonts w:ascii="Times New Roman" w:hAnsi="Times New Roman"/>
          <w:spacing w:val="-4"/>
          <w:sz w:val="24"/>
          <w:szCs w:val="24"/>
        </w:rPr>
        <w:t>«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Шагыйрь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>/</w:t>
      </w:r>
      <w:r>
        <w:rPr>
          <w:rFonts w:ascii="Times New Roman" w:hAnsi="Times New Roman"/>
          <w:sz w:val="24"/>
          <w:szCs w:val="24"/>
        </w:rPr>
        <w:t xml:space="preserve"> «Поэт»</w:t>
      </w:r>
      <w:r>
        <w:rPr>
          <w:rFonts w:ascii="Times New Roman" w:hAnsi="Times New Roman"/>
          <w:spacing w:val="-4"/>
          <w:sz w:val="24"/>
          <w:szCs w:val="24"/>
        </w:rPr>
        <w:t>, «</w:t>
      </w:r>
      <w:proofErr w:type="spellStart"/>
      <w:r>
        <w:rPr>
          <w:rFonts w:ascii="Times New Roman" w:hAnsi="Times New Roman"/>
          <w:sz w:val="24"/>
          <w:szCs w:val="24"/>
        </w:rPr>
        <w:t>Туган</w:t>
      </w:r>
      <w:proofErr w:type="spellEnd"/>
      <w:r>
        <w:rPr>
          <w:rFonts w:ascii="Times New Roman" w:hAnsi="Times New Roman"/>
          <w:sz w:val="24"/>
          <w:szCs w:val="24"/>
        </w:rPr>
        <w:t xml:space="preserve"> җиремә»</w:t>
      </w:r>
      <w:r>
        <w:rPr>
          <w:rFonts w:ascii="Times New Roman" w:hAnsi="Times New Roman"/>
          <w:sz w:val="24"/>
          <w:szCs w:val="24"/>
          <w:lang w:val="tt-RU"/>
        </w:rPr>
        <w:t>/</w:t>
      </w:r>
      <w:r>
        <w:rPr>
          <w:rFonts w:ascii="Times New Roman" w:hAnsi="Times New Roman"/>
          <w:sz w:val="24"/>
          <w:szCs w:val="24"/>
        </w:rPr>
        <w:t xml:space="preserve"> «Родной земле». </w:t>
      </w:r>
      <w:r>
        <w:rPr>
          <w:rFonts w:ascii="Times New Roman" w:hAnsi="Times New Roman"/>
          <w:spacing w:val="-4"/>
          <w:sz w:val="24"/>
          <w:szCs w:val="24"/>
        </w:rPr>
        <w:t>Публицистика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Т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>укая. Образ  поэта в литературе и живописи.</w:t>
      </w:r>
    </w:p>
    <w:p w:rsidR="00AD0ADB" w:rsidRDefault="00AD0ADB" w:rsidP="00AD0AD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Стихи </w:t>
      </w:r>
      <w:proofErr w:type="spellStart"/>
      <w:r>
        <w:rPr>
          <w:rFonts w:ascii="Times New Roman" w:hAnsi="Times New Roman"/>
          <w:sz w:val="24"/>
          <w:szCs w:val="24"/>
        </w:rPr>
        <w:t>Дардеменда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Видагъ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>»</w:t>
      </w:r>
      <w:r>
        <w:rPr>
          <w:rFonts w:ascii="Times New Roman" w:hAnsi="Times New Roman"/>
          <w:spacing w:val="-3"/>
          <w:sz w:val="24"/>
          <w:szCs w:val="24"/>
          <w:lang w:val="tt-RU"/>
        </w:rPr>
        <w:t>/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lang w:val="tt-RU"/>
        </w:rPr>
        <w:t>Разлука</w:t>
      </w:r>
      <w:r>
        <w:rPr>
          <w:rFonts w:ascii="Times New Roman" w:hAnsi="Times New Roman"/>
          <w:spacing w:val="-3"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>«Н</w:t>
      </w:r>
      <w:r>
        <w:rPr>
          <w:rFonts w:ascii="Times New Roman" w:hAnsi="Times New Roman"/>
          <w:sz w:val="24"/>
          <w:szCs w:val="24"/>
          <w:lang w:val="tt-RU"/>
        </w:rPr>
        <w:t>әсыйхәт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Нравоучение»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3"/>
          <w:sz w:val="24"/>
          <w:szCs w:val="24"/>
        </w:rPr>
        <w:t xml:space="preserve">Стихи </w:t>
      </w:r>
      <w:proofErr w:type="spellStart"/>
      <w:r>
        <w:rPr>
          <w:rFonts w:ascii="Times New Roman" w:hAnsi="Times New Roman"/>
          <w:sz w:val="24"/>
          <w:szCs w:val="24"/>
        </w:rPr>
        <w:t>С.Рамиева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Авыл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>/ «Деревня»</w:t>
      </w:r>
      <w:r>
        <w:rPr>
          <w:rFonts w:ascii="Times New Roman" w:hAnsi="Times New Roman"/>
          <w:sz w:val="24"/>
          <w:szCs w:val="24"/>
        </w:rPr>
        <w:t>, «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әйгамбәр»</w:t>
      </w:r>
      <w:r>
        <w:rPr>
          <w:rFonts w:ascii="Times New Roman" w:hAnsi="Times New Roman"/>
          <w:sz w:val="24"/>
          <w:szCs w:val="24"/>
          <w:lang w:val="tt-RU"/>
        </w:rPr>
        <w:t>/ «Пророк»</w:t>
      </w:r>
      <w:r>
        <w:rPr>
          <w:rFonts w:ascii="Times New Roman" w:hAnsi="Times New Roman"/>
          <w:sz w:val="24"/>
          <w:szCs w:val="24"/>
        </w:rPr>
        <w:t>, «</w:t>
      </w:r>
      <w:proofErr w:type="spellStart"/>
      <w:r>
        <w:rPr>
          <w:rFonts w:ascii="Times New Roman" w:hAnsi="Times New Roman"/>
          <w:sz w:val="24"/>
          <w:szCs w:val="24"/>
        </w:rPr>
        <w:t>Уку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>/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lang w:val="tt-RU"/>
        </w:rPr>
        <w:t>Учение</w:t>
      </w:r>
      <w:r>
        <w:rPr>
          <w:rFonts w:ascii="Times New Roman" w:hAnsi="Times New Roman"/>
          <w:sz w:val="24"/>
          <w:szCs w:val="24"/>
        </w:rPr>
        <w:t>».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Г.Ибрагимов. Рассказ «</w:t>
      </w:r>
      <w:proofErr w:type="spellStart"/>
      <w:r>
        <w:rPr>
          <w:rFonts w:ascii="Times New Roman" w:hAnsi="Times New Roman"/>
          <w:sz w:val="24"/>
          <w:szCs w:val="24"/>
        </w:rPr>
        <w:t>Табигать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балалары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t-RU"/>
        </w:rPr>
        <w:t xml:space="preserve"> / «Дети природы»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pacing w:val="-5"/>
          <w:sz w:val="24"/>
          <w:szCs w:val="24"/>
        </w:rPr>
        <w:t xml:space="preserve">Чтение,  </w:t>
      </w:r>
      <w:r>
        <w:rPr>
          <w:rFonts w:ascii="Times New Roman" w:hAnsi="Times New Roman"/>
          <w:spacing w:val="-4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>.</w:t>
      </w:r>
    </w:p>
    <w:p w:rsidR="00AD0ADB" w:rsidRDefault="00AD0ADB" w:rsidP="00AD0AD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3"/>
          <w:sz w:val="24"/>
          <w:szCs w:val="24"/>
        </w:rPr>
        <w:t>Г.Исхаки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Повесть «</w:t>
      </w:r>
      <w:r>
        <w:rPr>
          <w:rFonts w:ascii="Times New Roman" w:hAnsi="Times New Roman"/>
          <w:sz w:val="24"/>
          <w:szCs w:val="24"/>
          <w:lang w:val="tt-RU"/>
        </w:rPr>
        <w:t>Көз</w:t>
      </w:r>
      <w:r>
        <w:rPr>
          <w:rFonts w:ascii="Times New Roman" w:hAnsi="Times New Roman"/>
          <w:sz w:val="24"/>
          <w:szCs w:val="24"/>
        </w:rPr>
        <w:t xml:space="preserve">» / </w:t>
      </w:r>
      <w:r>
        <w:rPr>
          <w:rFonts w:ascii="Times New Roman" w:hAnsi="Times New Roman"/>
          <w:spacing w:val="2"/>
          <w:sz w:val="24"/>
          <w:szCs w:val="24"/>
        </w:rPr>
        <w:t>«Осень</w:t>
      </w:r>
      <w:r>
        <w:rPr>
          <w:rFonts w:ascii="Times New Roman" w:hAnsi="Times New Roman"/>
          <w:spacing w:val="-3"/>
          <w:sz w:val="24"/>
          <w:szCs w:val="24"/>
        </w:rPr>
        <w:t xml:space="preserve">». </w:t>
      </w:r>
      <w:r>
        <w:rPr>
          <w:rFonts w:ascii="Times New Roman" w:hAnsi="Times New Roman"/>
          <w:spacing w:val="-5"/>
          <w:sz w:val="24"/>
          <w:szCs w:val="24"/>
        </w:rPr>
        <w:t xml:space="preserve">Чтение, </w:t>
      </w:r>
      <w:r>
        <w:rPr>
          <w:rFonts w:ascii="Times New Roman" w:hAnsi="Times New Roman"/>
          <w:sz w:val="24"/>
          <w:szCs w:val="24"/>
        </w:rPr>
        <w:t xml:space="preserve">обсуждение проблем любви, создании семьи, </w:t>
      </w:r>
      <w:r>
        <w:rPr>
          <w:rFonts w:ascii="Times New Roman" w:hAnsi="Times New Roman"/>
          <w:spacing w:val="-3"/>
          <w:sz w:val="24"/>
          <w:szCs w:val="24"/>
        </w:rPr>
        <w:t xml:space="preserve">национальные </w:t>
      </w:r>
      <w:r>
        <w:rPr>
          <w:rFonts w:ascii="Times New Roman" w:hAnsi="Times New Roman"/>
          <w:sz w:val="24"/>
          <w:szCs w:val="24"/>
        </w:rPr>
        <w:t xml:space="preserve">традиции. Проект «Жизнь и творчество </w:t>
      </w:r>
      <w:proofErr w:type="spellStart"/>
      <w:r>
        <w:rPr>
          <w:rFonts w:ascii="Times New Roman" w:hAnsi="Times New Roman"/>
          <w:sz w:val="24"/>
          <w:szCs w:val="24"/>
        </w:rPr>
        <w:t>Г.Исхаки</w:t>
      </w:r>
      <w:proofErr w:type="spellEnd"/>
      <w:r>
        <w:rPr>
          <w:rFonts w:ascii="Times New Roman" w:hAnsi="Times New Roman"/>
          <w:sz w:val="24"/>
          <w:szCs w:val="24"/>
        </w:rPr>
        <w:t>». 6 часов.</w:t>
      </w:r>
    </w:p>
    <w:p w:rsidR="00AD0ADB" w:rsidRDefault="00AD0ADB" w:rsidP="00AD0ADB">
      <w:pPr>
        <w:pStyle w:val="a6"/>
        <w:tabs>
          <w:tab w:val="left" w:pos="2607"/>
          <w:tab w:val="left" w:pos="4452"/>
          <w:tab w:val="left" w:pos="5441"/>
          <w:tab w:val="left" w:pos="5847"/>
          <w:tab w:val="left" w:pos="6791"/>
          <w:tab w:val="left" w:pos="856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3"/>
          <w:sz w:val="24"/>
          <w:szCs w:val="24"/>
        </w:rPr>
        <w:t>Ф.Амирхан</w:t>
      </w:r>
      <w:proofErr w:type="spellEnd"/>
      <w:proofErr w:type="gramStart"/>
      <w:r>
        <w:rPr>
          <w:rFonts w:ascii="Times New Roman" w:hAnsi="Times New Roman"/>
          <w:spacing w:val="-3"/>
          <w:sz w:val="24"/>
          <w:szCs w:val="24"/>
        </w:rPr>
        <w:t>.</w:t>
      </w:r>
      <w:r>
        <w:rPr>
          <w:rFonts w:ascii="Times New Roman" w:hAnsi="Times New Roman"/>
          <w:spacing w:val="-6"/>
          <w:sz w:val="24"/>
          <w:szCs w:val="24"/>
        </w:rPr>
        <w:t>«</w:t>
      </w:r>
      <w:proofErr w:type="spellStart"/>
      <w:proofErr w:type="gramEnd"/>
      <w:r>
        <w:rPr>
          <w:rFonts w:ascii="Times New Roman" w:hAnsi="Times New Roman"/>
          <w:spacing w:val="-6"/>
          <w:sz w:val="24"/>
          <w:szCs w:val="24"/>
        </w:rPr>
        <w:t>Кадерле</w:t>
      </w:r>
      <w:proofErr w:type="spellEnd"/>
      <w:r>
        <w:rPr>
          <w:rFonts w:ascii="Times New Roman" w:hAnsi="Times New Roman"/>
          <w:spacing w:val="-6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pacing w:val="-6"/>
          <w:sz w:val="24"/>
          <w:szCs w:val="24"/>
        </w:rPr>
        <w:t>минутлар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>»</w:t>
      </w:r>
      <w:r>
        <w:rPr>
          <w:rFonts w:ascii="Times New Roman" w:hAnsi="Times New Roman"/>
          <w:spacing w:val="-4"/>
          <w:sz w:val="24"/>
          <w:szCs w:val="24"/>
          <w:lang w:val="tt-RU"/>
        </w:rPr>
        <w:t>/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Счастливые минуты»</w:t>
      </w:r>
      <w:r>
        <w:rPr>
          <w:rFonts w:ascii="Times New Roman" w:hAnsi="Times New Roman"/>
          <w:spacing w:val="-7"/>
          <w:sz w:val="24"/>
          <w:szCs w:val="24"/>
        </w:rPr>
        <w:t xml:space="preserve">. </w:t>
      </w:r>
      <w:r>
        <w:rPr>
          <w:rFonts w:ascii="Times New Roman" w:hAnsi="Times New Roman"/>
          <w:spacing w:val="-5"/>
          <w:sz w:val="24"/>
          <w:szCs w:val="24"/>
        </w:rPr>
        <w:t xml:space="preserve">Чтение,  </w:t>
      </w:r>
      <w:r>
        <w:rPr>
          <w:rFonts w:ascii="Times New Roman" w:hAnsi="Times New Roman"/>
          <w:sz w:val="24"/>
          <w:szCs w:val="24"/>
        </w:rPr>
        <w:t>обсуждение.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5"/>
          <w:sz w:val="24"/>
          <w:szCs w:val="24"/>
        </w:rPr>
        <w:t>М.Файзи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. </w:t>
      </w:r>
      <w:r>
        <w:rPr>
          <w:rFonts w:ascii="Times New Roman" w:hAnsi="Times New Roman"/>
          <w:spacing w:val="-3"/>
          <w:sz w:val="24"/>
          <w:szCs w:val="24"/>
        </w:rPr>
        <w:t>«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Галиябану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 xml:space="preserve">». </w:t>
      </w:r>
      <w:r>
        <w:rPr>
          <w:rFonts w:ascii="Times New Roman" w:hAnsi="Times New Roman"/>
          <w:spacing w:val="-5"/>
          <w:sz w:val="24"/>
          <w:szCs w:val="24"/>
        </w:rPr>
        <w:t xml:space="preserve">Чтение, </w:t>
      </w:r>
      <w:r>
        <w:rPr>
          <w:rFonts w:ascii="Times New Roman" w:hAnsi="Times New Roman"/>
          <w:spacing w:val="-4"/>
          <w:sz w:val="24"/>
          <w:szCs w:val="24"/>
        </w:rPr>
        <w:t xml:space="preserve">анализ. 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V. Литература  </w:t>
      </w:r>
      <w:r>
        <w:rPr>
          <w:rFonts w:ascii="Times New Roman" w:hAnsi="Times New Roman"/>
          <w:b/>
          <w:bCs/>
          <w:spacing w:val="3"/>
          <w:sz w:val="24"/>
          <w:szCs w:val="24"/>
        </w:rPr>
        <w:t xml:space="preserve">1920-1930-х 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годов.  </w:t>
      </w:r>
    </w:p>
    <w:p w:rsidR="00AD0ADB" w:rsidRDefault="00AD0ADB" w:rsidP="00AD0AD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Социально-политические события 1920-1930-х гг. Утверждение метода </w:t>
      </w:r>
      <w:r>
        <w:rPr>
          <w:rFonts w:ascii="Times New Roman" w:hAnsi="Times New Roman"/>
          <w:sz w:val="24"/>
          <w:szCs w:val="24"/>
        </w:rPr>
        <w:t xml:space="preserve">социалистического реализма в </w:t>
      </w:r>
      <w:r>
        <w:rPr>
          <w:rFonts w:ascii="Times New Roman" w:hAnsi="Times New Roman"/>
          <w:spacing w:val="-3"/>
          <w:sz w:val="24"/>
          <w:szCs w:val="24"/>
        </w:rPr>
        <w:t>литературе</w:t>
      </w:r>
      <w:r>
        <w:rPr>
          <w:rFonts w:ascii="Times New Roman" w:hAnsi="Times New Roman"/>
          <w:sz w:val="24"/>
          <w:szCs w:val="24"/>
        </w:rPr>
        <w:t xml:space="preserve">. Произведения, продолжающие традиции предыдущих эпох. Произведения, посвященные строительству новой 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жизни.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Творчество  </w:t>
      </w:r>
      <w:proofErr w:type="spellStart"/>
      <w:r>
        <w:rPr>
          <w:rFonts w:ascii="Times New Roman" w:hAnsi="Times New Roman"/>
          <w:sz w:val="24"/>
          <w:szCs w:val="24"/>
        </w:rPr>
        <w:t>К.Тинчурина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Х.Такташа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Г.Кутуя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spacing w:val="7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К.Тинчурин</w:t>
      </w:r>
      <w:proofErr w:type="spellEnd"/>
      <w:r>
        <w:rPr>
          <w:rFonts w:ascii="Times New Roman" w:hAnsi="Times New Roman"/>
          <w:sz w:val="24"/>
          <w:szCs w:val="24"/>
        </w:rPr>
        <w:t xml:space="preserve">.  «Сүнгән  </w:t>
      </w:r>
      <w:proofErr w:type="spellStart"/>
      <w:r>
        <w:rPr>
          <w:rFonts w:ascii="Times New Roman" w:hAnsi="Times New Roman"/>
          <w:sz w:val="24"/>
          <w:szCs w:val="24"/>
        </w:rPr>
        <w:t>йолдызлар</w:t>
      </w:r>
      <w:proofErr w:type="spellEnd"/>
      <w:r>
        <w:rPr>
          <w:rFonts w:ascii="Times New Roman" w:hAnsi="Times New Roman"/>
          <w:sz w:val="24"/>
          <w:szCs w:val="24"/>
        </w:rPr>
        <w:t>»  / «</w:t>
      </w:r>
      <w:r>
        <w:rPr>
          <w:rFonts w:ascii="Times New Roman" w:hAnsi="Times New Roman"/>
          <w:spacing w:val="-3"/>
          <w:sz w:val="24"/>
          <w:szCs w:val="24"/>
        </w:rPr>
        <w:t xml:space="preserve">Угасшие </w:t>
      </w:r>
      <w:r>
        <w:rPr>
          <w:rFonts w:ascii="Times New Roman" w:hAnsi="Times New Roman"/>
          <w:sz w:val="24"/>
          <w:szCs w:val="24"/>
        </w:rPr>
        <w:t>звезды</w:t>
      </w:r>
      <w:r>
        <w:rPr>
          <w:rFonts w:ascii="Times New Roman" w:hAnsi="Times New Roman"/>
          <w:sz w:val="24"/>
          <w:szCs w:val="24"/>
          <w:lang w:val="tt-RU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pacing w:val="-5"/>
          <w:sz w:val="24"/>
          <w:szCs w:val="24"/>
        </w:rPr>
        <w:t xml:space="preserve">Чтение,  </w:t>
      </w:r>
      <w:r>
        <w:rPr>
          <w:rFonts w:ascii="Times New Roman" w:hAnsi="Times New Roman"/>
          <w:spacing w:val="-4"/>
          <w:sz w:val="24"/>
          <w:szCs w:val="24"/>
        </w:rPr>
        <w:t>анализ.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</w:p>
    <w:p w:rsidR="00AD0ADB" w:rsidRDefault="00AD0ADB" w:rsidP="00AD0ADB">
      <w:pPr>
        <w:pStyle w:val="a6"/>
        <w:tabs>
          <w:tab w:val="left" w:pos="2322"/>
          <w:tab w:val="left" w:pos="3896"/>
          <w:tab w:val="left" w:pos="5229"/>
          <w:tab w:val="left" w:pos="5574"/>
          <w:tab w:val="left" w:pos="7058"/>
          <w:tab w:val="left" w:pos="7449"/>
          <w:tab w:val="left" w:pos="855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5"/>
          <w:sz w:val="24"/>
          <w:szCs w:val="24"/>
        </w:rPr>
        <w:t>Х.Такташ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.</w:t>
      </w:r>
      <w:r>
        <w:rPr>
          <w:rFonts w:ascii="Times New Roman" w:hAnsi="Times New Roman"/>
          <w:spacing w:val="-4"/>
          <w:sz w:val="24"/>
          <w:szCs w:val="24"/>
        </w:rPr>
        <w:t>«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Ак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 xml:space="preserve"> чә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ч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әкләр</w:t>
      </w:r>
      <w:r>
        <w:rPr>
          <w:rFonts w:ascii="Times New Roman" w:hAnsi="Times New Roman"/>
          <w:spacing w:val="-1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/«Белые цветы»</w:t>
      </w:r>
      <w:r>
        <w:rPr>
          <w:rFonts w:ascii="Times New Roman" w:hAnsi="Times New Roman"/>
          <w:spacing w:val="-2"/>
          <w:sz w:val="24"/>
          <w:szCs w:val="24"/>
        </w:rPr>
        <w:t xml:space="preserve">. </w:t>
      </w:r>
      <w:r>
        <w:rPr>
          <w:rFonts w:ascii="Times New Roman" w:hAnsi="Times New Roman"/>
          <w:spacing w:val="-5"/>
          <w:sz w:val="24"/>
          <w:szCs w:val="24"/>
        </w:rPr>
        <w:t xml:space="preserve">Чтение, </w:t>
      </w:r>
      <w:r>
        <w:rPr>
          <w:rFonts w:ascii="Times New Roman" w:hAnsi="Times New Roman"/>
          <w:sz w:val="24"/>
          <w:szCs w:val="24"/>
        </w:rPr>
        <w:t>обсуждение. Проект.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3"/>
          <w:sz w:val="24"/>
          <w:szCs w:val="24"/>
        </w:rPr>
        <w:t>Г.Кутуй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Тапшырылмаган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хатлар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/ «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Неотосланные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письма</w:t>
      </w:r>
      <w:r>
        <w:rPr>
          <w:rFonts w:ascii="Times New Roman" w:hAnsi="Times New Roman"/>
          <w:sz w:val="24"/>
          <w:szCs w:val="24"/>
          <w:lang w:val="tt-RU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pacing w:val="-5"/>
          <w:sz w:val="24"/>
          <w:szCs w:val="24"/>
        </w:rPr>
        <w:t xml:space="preserve">Чтение, </w:t>
      </w:r>
      <w:r>
        <w:rPr>
          <w:rFonts w:ascii="Times New Roman" w:hAnsi="Times New Roman"/>
          <w:sz w:val="24"/>
          <w:szCs w:val="24"/>
        </w:rPr>
        <w:t>обсуждение.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Распределение часов по разделам курса литературы в 10 классе:</w:t>
      </w:r>
    </w:p>
    <w:p w:rsidR="00AD0ADB" w:rsidRDefault="00AD0ADB" w:rsidP="00AD0ADB">
      <w:pPr>
        <w:pStyle w:val="a6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24"/>
        <w:gridCol w:w="3147"/>
      </w:tblGrid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-18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Древнетюркская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(V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–XII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века)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Средневековая  литература (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века)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3. 3.1.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Булгарского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периода  (XII </w:t>
            </w:r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век </w:t>
            </w:r>
            <w:r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</w:rPr>
              <w:t xml:space="preserve">–1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XIII  </w:t>
            </w:r>
            <w:r>
              <w:rPr>
                <w:rFonts w:ascii="Times New Roman" w:hAnsi="Times New Roman" w:cs="Times New Roman"/>
                <w:i/>
                <w:iCs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века).</w:t>
            </w:r>
            <w:proofErr w:type="gramEnd"/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Литература  </w:t>
            </w:r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Золотоордынского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периода 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(XIII </w:t>
            </w:r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век </w:t>
            </w:r>
            <w:r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</w:rPr>
              <w:t xml:space="preserve">–1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XV </w:t>
            </w:r>
            <w:r>
              <w:rPr>
                <w:rFonts w:ascii="Times New Roman" w:hAnsi="Times New Roman" w:cs="Times New Roman"/>
                <w:i/>
                <w:iCs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века).</w:t>
            </w:r>
            <w:proofErr w:type="gramEnd"/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Литература периода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Казанского ханства (1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XV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века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2 пол.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XVI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века).</w:t>
            </w:r>
            <w:proofErr w:type="gramEnd"/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3.4.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периода застоя 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(2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XVI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века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XVIII 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век).</w:t>
            </w:r>
            <w:proofErr w:type="gramEnd"/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.Литература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просветительства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(XIX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век).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pStyle w:val="11"/>
              <w:ind w:left="0" w:firstLine="709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tt-RU"/>
              </w:rPr>
              <w:t>5</w:t>
            </w:r>
            <w:r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>
              <w:rPr>
                <w:b w:val="0"/>
                <w:bCs w:val="0"/>
                <w:spacing w:val="2"/>
                <w:sz w:val="24"/>
                <w:szCs w:val="24"/>
              </w:rPr>
              <w:t>начала</w:t>
            </w:r>
            <w:proofErr w:type="spellEnd"/>
            <w:r>
              <w:rPr>
                <w:b w:val="0"/>
                <w:bCs w:val="0"/>
                <w:spacing w:val="2"/>
                <w:sz w:val="24"/>
                <w:szCs w:val="24"/>
              </w:rPr>
              <w:t xml:space="preserve">  </w:t>
            </w:r>
            <w:r>
              <w:rPr>
                <w:b w:val="0"/>
                <w:bCs w:val="0"/>
                <w:spacing w:val="-6"/>
                <w:sz w:val="24"/>
                <w:szCs w:val="24"/>
              </w:rPr>
              <w:t xml:space="preserve">XX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pStyle w:val="11"/>
              <w:ind w:left="0" w:firstLine="709"/>
              <w:jc w:val="both"/>
              <w:outlineLvl w:val="9"/>
              <w:rPr>
                <w:b w:val="0"/>
                <w:bCs w:val="0"/>
                <w:sz w:val="24"/>
                <w:szCs w:val="24"/>
                <w:lang w:val="tt-RU"/>
              </w:rPr>
            </w:pPr>
            <w:r>
              <w:rPr>
                <w:b w:val="0"/>
                <w:bCs w:val="0"/>
                <w:sz w:val="24"/>
                <w:szCs w:val="24"/>
                <w:lang w:val="tt-RU"/>
              </w:rPr>
              <w:t>6.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 w:val="0"/>
                <w:bCs w:val="0"/>
                <w:spacing w:val="-4"/>
                <w:sz w:val="24"/>
                <w:szCs w:val="24"/>
              </w:rPr>
              <w:t>Литература</w:t>
            </w:r>
            <w:proofErr w:type="spellEnd"/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 </w:t>
            </w:r>
            <w:r>
              <w:rPr>
                <w:b w:val="0"/>
                <w:bCs w:val="0"/>
                <w:spacing w:val="3"/>
                <w:sz w:val="24"/>
                <w:szCs w:val="24"/>
              </w:rPr>
              <w:t>1920</w:t>
            </w:r>
            <w:proofErr w:type="gramEnd"/>
            <w:r>
              <w:rPr>
                <w:b w:val="0"/>
                <w:bCs w:val="0"/>
                <w:spacing w:val="3"/>
                <w:sz w:val="24"/>
                <w:szCs w:val="24"/>
              </w:rPr>
              <w:t xml:space="preserve">-1930-х </w:t>
            </w:r>
            <w:proofErr w:type="spellStart"/>
            <w:r>
              <w:rPr>
                <w:b w:val="0"/>
                <w:bCs w:val="0"/>
                <w:spacing w:val="2"/>
                <w:sz w:val="24"/>
                <w:szCs w:val="24"/>
              </w:rPr>
              <w:t>годов</w:t>
            </w:r>
            <w:proofErr w:type="spellEnd"/>
            <w:r>
              <w:rPr>
                <w:b w:val="0"/>
                <w:bCs w:val="0"/>
                <w:spacing w:val="2"/>
                <w:sz w:val="24"/>
                <w:szCs w:val="24"/>
              </w:rPr>
              <w:t xml:space="preserve">. 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9</w:t>
            </w:r>
          </w:p>
        </w:tc>
      </w:tr>
      <w:tr w:rsidR="00AD0ADB" w:rsidTr="00AD0ADB"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 10 классе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DB" w:rsidRDefault="00AD0AD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2B5D87" w:rsidRDefault="008906F2"/>
    <w:sectPr w:rsidR="002B5D87" w:rsidSect="00E8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C3297"/>
    <w:multiLevelType w:val="hybridMultilevel"/>
    <w:tmpl w:val="7E9EE2AC"/>
    <w:lvl w:ilvl="0" w:tplc="F3BAE7C2">
      <w:start w:val="1"/>
      <w:numFmt w:val="decimal"/>
      <w:lvlText w:val="(%1"/>
      <w:lvlJc w:val="left"/>
      <w:pPr>
        <w:ind w:left="477" w:hanging="360"/>
      </w:pPr>
      <w:rPr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cs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</w:lvl>
    <w:lvl w:ilvl="3" w:tplc="DBEA4984">
      <w:start w:val="1"/>
      <w:numFmt w:val="bullet"/>
      <w:lvlText w:val="•"/>
      <w:lvlJc w:val="left"/>
      <w:pPr>
        <w:ind w:left="2788" w:hanging="361"/>
      </w:pPr>
    </w:lvl>
    <w:lvl w:ilvl="4" w:tplc="C05C291A">
      <w:start w:val="1"/>
      <w:numFmt w:val="bullet"/>
      <w:lvlText w:val="•"/>
      <w:lvlJc w:val="left"/>
      <w:pPr>
        <w:ind w:left="3763" w:hanging="361"/>
      </w:pPr>
    </w:lvl>
    <w:lvl w:ilvl="5" w:tplc="55202E40">
      <w:start w:val="1"/>
      <w:numFmt w:val="bullet"/>
      <w:lvlText w:val="•"/>
      <w:lvlJc w:val="left"/>
      <w:pPr>
        <w:ind w:left="4737" w:hanging="361"/>
      </w:pPr>
    </w:lvl>
    <w:lvl w:ilvl="6" w:tplc="BFD8521E">
      <w:start w:val="1"/>
      <w:numFmt w:val="bullet"/>
      <w:lvlText w:val="•"/>
      <w:lvlJc w:val="left"/>
      <w:pPr>
        <w:ind w:left="5712" w:hanging="361"/>
      </w:pPr>
    </w:lvl>
    <w:lvl w:ilvl="7" w:tplc="A112D3C6">
      <w:start w:val="1"/>
      <w:numFmt w:val="bullet"/>
      <w:lvlText w:val="•"/>
      <w:lvlJc w:val="left"/>
      <w:pPr>
        <w:ind w:left="6686" w:hanging="361"/>
      </w:pPr>
    </w:lvl>
    <w:lvl w:ilvl="8" w:tplc="DB18AD48">
      <w:start w:val="1"/>
      <w:numFmt w:val="bullet"/>
      <w:lvlText w:val="•"/>
      <w:lvlJc w:val="left"/>
      <w:pPr>
        <w:ind w:left="7661" w:hanging="361"/>
      </w:pPr>
    </w:lvl>
  </w:abstractNum>
  <w:abstractNum w:abstractNumId="2">
    <w:nsid w:val="69E65970"/>
    <w:multiLevelType w:val="hybridMultilevel"/>
    <w:tmpl w:val="E65280CA"/>
    <w:lvl w:ilvl="0" w:tplc="6C0CA2CC">
      <w:start w:val="1"/>
      <w:numFmt w:val="decimal"/>
      <w:lvlText w:val="%1."/>
      <w:lvlJc w:val="left"/>
      <w:pPr>
        <w:ind w:left="1069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AD0ADB"/>
    <w:rsid w:val="005456EB"/>
    <w:rsid w:val="00834DA2"/>
    <w:rsid w:val="008906F2"/>
    <w:rsid w:val="009C37BE"/>
    <w:rsid w:val="00AD0ADB"/>
    <w:rsid w:val="00E8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D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D0ADB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AD0A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99"/>
    <w:locked/>
    <w:rsid w:val="00AD0ADB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AD0A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99"/>
    <w:rsid w:val="00AD0ADB"/>
    <w:pPr>
      <w:widowControl w:val="0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906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6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8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1513</Words>
  <Characters>8625</Characters>
  <Application>Microsoft Office Word</Application>
  <DocSecurity>0</DocSecurity>
  <Lines>71</Lines>
  <Paragraphs>20</Paragraphs>
  <ScaleCrop>false</ScaleCrop>
  <Company>office 2007 rus ent:</Company>
  <LinksUpToDate>false</LinksUpToDate>
  <CharactersWithSpaces>10118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3</cp:revision>
  <dcterms:created xsi:type="dcterms:W3CDTF">2023-04-07T12:51:00Z</dcterms:created>
  <dcterms:modified xsi:type="dcterms:W3CDTF">2023-04-08T06:03:00Z</dcterms:modified>
</cp:coreProperties>
</file>